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5B6526FD" w14:textId="6FC671BE" w:rsidR="008A5DF4" w:rsidRDefault="008A5DF4" w:rsidP="00555B02">
      <w:pPr>
        <w:autoSpaceDE w:val="0"/>
        <w:autoSpaceDN w:val="0"/>
        <w:adjustRightInd w:val="0"/>
        <w:spacing w:after="0" w:line="240" w:lineRule="auto"/>
        <w:jc w:val="center"/>
        <w:rPr>
          <w:rFonts w:eastAsia="Times New Roman" w:cstheme="minorHAnsi"/>
          <w:b/>
          <w:bCs/>
        </w:rPr>
      </w:pPr>
      <w:r w:rsidRPr="008A5DF4">
        <w:rPr>
          <w:rFonts w:eastAsia="Times New Roman" w:cstheme="minorHAnsi"/>
          <w:b/>
          <w:bCs/>
        </w:rPr>
        <w:t>DUMBLO APDOROJIMO ĮRENGINIUOSE ESANČIŲ SIURBLIŲ (ŠLAMO SIURBLIŲ), DŽIOVYKLOS IR TECHNOLOGINIŲ ĮRENGIMŲ TECHNINĖS PRIEŽIŪROS IR REMONTO PASLAUGOS</w:t>
      </w:r>
    </w:p>
    <w:p w14:paraId="51A3064A" w14:textId="77777777" w:rsidR="008A5DF4" w:rsidRDefault="008A5DF4" w:rsidP="00555B02">
      <w:pPr>
        <w:autoSpaceDE w:val="0"/>
        <w:autoSpaceDN w:val="0"/>
        <w:adjustRightInd w:val="0"/>
        <w:spacing w:after="0" w:line="240" w:lineRule="auto"/>
        <w:jc w:val="center"/>
        <w:rPr>
          <w:rFonts w:eastAsia="Times New Roman" w:cstheme="minorHAnsi"/>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698982A0"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DB44A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DB44A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DB44A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DB44A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DB44A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lastRenderedPageBreak/>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DB44A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DB44A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DB44A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8A5DF4">
        <w:tc>
          <w:tcPr>
            <w:tcW w:w="9644" w:type="dxa"/>
            <w:tcBorders>
              <w:top w:val="single" w:sz="4" w:space="0" w:color="auto"/>
              <w:bottom w:val="single" w:sz="4" w:space="0" w:color="auto"/>
            </w:tcBorders>
            <w:shd w:val="clear" w:color="auto" w:fill="00B0F0"/>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p w14:paraId="17765596" w14:textId="77777777" w:rsidR="008A123C" w:rsidRDefault="008A123C"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470"/>
        <w:gridCol w:w="3258"/>
        <w:gridCol w:w="667"/>
        <w:gridCol w:w="1417"/>
        <w:gridCol w:w="1276"/>
        <w:gridCol w:w="1276"/>
        <w:gridCol w:w="1275"/>
      </w:tblGrid>
      <w:tr w:rsidR="008A123C" w:rsidRPr="00B646F9" w14:paraId="21051B11" w14:textId="77777777" w:rsidTr="009E410F">
        <w:trPr>
          <w:trHeight w:val="365"/>
        </w:trPr>
        <w:tc>
          <w:tcPr>
            <w:tcW w:w="9639" w:type="dxa"/>
            <w:gridSpan w:val="7"/>
            <w:shd w:val="clear" w:color="auto" w:fill="17B3E2"/>
          </w:tcPr>
          <w:p w14:paraId="6149753D" w14:textId="77777777" w:rsidR="008A123C" w:rsidRPr="00B646F9" w:rsidRDefault="008A123C" w:rsidP="009E410F">
            <w:pPr>
              <w:shd w:val="clear" w:color="auto" w:fill="00B0F0"/>
              <w:jc w:val="center"/>
              <w:rPr>
                <w:rFonts w:eastAsiaTheme="minorEastAsia"/>
                <w:color w:val="FF0000"/>
                <w:sz w:val="20"/>
                <w:szCs w:val="20"/>
              </w:rPr>
            </w:pPr>
            <w:r w:rsidRPr="00B646F9">
              <w:rPr>
                <w:rFonts w:eastAsiaTheme="minorEastAsia"/>
                <w:b/>
                <w:bCs/>
                <w:color w:val="FFFFFF" w:themeColor="background1"/>
                <w:sz w:val="20"/>
                <w:szCs w:val="20"/>
                <w:lang w:val="fi-FI"/>
              </w:rPr>
              <w:t>5.1 KAINA PIRKIMO OBJEKTUI</w:t>
            </w:r>
          </w:p>
          <w:p w14:paraId="5A238DD5" w14:textId="77777777" w:rsidR="008A123C" w:rsidRPr="00B646F9" w:rsidRDefault="008A123C" w:rsidP="009E410F">
            <w:pPr>
              <w:shd w:val="clear" w:color="auto" w:fill="00B0F0"/>
              <w:jc w:val="center"/>
              <w:rPr>
                <w:rFonts w:eastAsiaTheme="minorEastAsia"/>
                <w:b/>
                <w:bCs/>
                <w:color w:val="FFFFFF" w:themeColor="background1"/>
                <w:sz w:val="20"/>
                <w:szCs w:val="20"/>
                <w:lang w:val="lt-LT"/>
              </w:rPr>
            </w:pPr>
          </w:p>
        </w:tc>
      </w:tr>
      <w:tr w:rsidR="008A123C" w:rsidRPr="00B646F9" w14:paraId="35E13D8D" w14:textId="77777777" w:rsidTr="009E410F">
        <w:trPr>
          <w:trHeight w:val="876"/>
        </w:trPr>
        <w:tc>
          <w:tcPr>
            <w:tcW w:w="470" w:type="dxa"/>
            <w:shd w:val="clear" w:color="auto" w:fill="1AB3E2"/>
            <w:vAlign w:val="center"/>
            <w:hideMark/>
          </w:tcPr>
          <w:p w14:paraId="5BEC2A39" w14:textId="77777777" w:rsidR="008A123C" w:rsidRPr="00B646F9" w:rsidRDefault="008A123C" w:rsidP="009E410F">
            <w:pPr>
              <w:shd w:val="clear" w:color="auto" w:fill="00B0F0"/>
              <w:jc w:val="center"/>
              <w:rPr>
                <w:rFonts w:eastAsiaTheme="minorEastAsia"/>
                <w:color w:val="FFFFFF" w:themeColor="background1"/>
                <w:sz w:val="20"/>
                <w:szCs w:val="20"/>
                <w:lang w:val="lt-LT"/>
              </w:rPr>
            </w:pPr>
            <w:r w:rsidRPr="00B646F9">
              <w:rPr>
                <w:rFonts w:eastAsiaTheme="minorEastAsia"/>
                <w:b/>
                <w:bCs/>
                <w:color w:val="FFFFFF" w:themeColor="background1"/>
                <w:sz w:val="20"/>
                <w:szCs w:val="20"/>
                <w:lang w:val="lt-LT"/>
              </w:rPr>
              <w:t>Eil. Nr</w:t>
            </w:r>
            <w:r w:rsidRPr="00B646F9">
              <w:rPr>
                <w:rFonts w:eastAsiaTheme="minorEastAsia"/>
                <w:color w:val="FFFFFF" w:themeColor="background1"/>
                <w:sz w:val="20"/>
                <w:szCs w:val="20"/>
                <w:lang w:val="lt-LT"/>
              </w:rPr>
              <w:t>.</w:t>
            </w:r>
          </w:p>
        </w:tc>
        <w:tc>
          <w:tcPr>
            <w:tcW w:w="3258" w:type="dxa"/>
            <w:shd w:val="clear" w:color="auto" w:fill="1AB3E2"/>
            <w:vAlign w:val="center"/>
            <w:hideMark/>
          </w:tcPr>
          <w:p w14:paraId="0E1CBEC0" w14:textId="77777777" w:rsidR="008A123C" w:rsidRPr="00B646F9" w:rsidRDefault="008A123C" w:rsidP="009E410F">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Pirkimo objekto ar jo sudėtinių dalių pavadinimas (siūlomas modelis)</w:t>
            </w:r>
          </w:p>
        </w:tc>
        <w:tc>
          <w:tcPr>
            <w:tcW w:w="667" w:type="dxa"/>
            <w:shd w:val="clear" w:color="auto" w:fill="1AB3E2"/>
            <w:vAlign w:val="center"/>
            <w:hideMark/>
          </w:tcPr>
          <w:p w14:paraId="7FCE90C1" w14:textId="77777777" w:rsidR="008A123C" w:rsidRPr="00B646F9" w:rsidRDefault="008A123C" w:rsidP="009E410F">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 xml:space="preserve">Mato vnt. </w:t>
            </w:r>
          </w:p>
        </w:tc>
        <w:tc>
          <w:tcPr>
            <w:tcW w:w="1417" w:type="dxa"/>
            <w:shd w:val="clear" w:color="auto" w:fill="1AB3E2"/>
            <w:vAlign w:val="center"/>
            <w:hideMark/>
          </w:tcPr>
          <w:p w14:paraId="3294477B" w14:textId="77777777" w:rsidR="008A123C" w:rsidRPr="00B646F9" w:rsidRDefault="008A123C" w:rsidP="009E410F">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Preliminarus kiekis</w:t>
            </w:r>
          </w:p>
        </w:tc>
        <w:tc>
          <w:tcPr>
            <w:tcW w:w="1276" w:type="dxa"/>
            <w:shd w:val="clear" w:color="auto" w:fill="17B3E2"/>
          </w:tcPr>
          <w:p w14:paraId="7D870DD3" w14:textId="4777DDDC" w:rsidR="008A123C" w:rsidRPr="00B646F9" w:rsidRDefault="008A123C" w:rsidP="009E410F">
            <w:pPr>
              <w:shd w:val="clear" w:color="auto" w:fill="00B0F0"/>
              <w:jc w:val="center"/>
              <w:rPr>
                <w:rFonts w:eastAsiaTheme="minorEastAsia"/>
                <w:b/>
                <w:bCs/>
                <w:color w:val="FFFFFF" w:themeColor="background1"/>
                <w:sz w:val="20"/>
                <w:szCs w:val="20"/>
                <w:lang w:val="fi-FI"/>
              </w:rPr>
            </w:pPr>
            <w:r w:rsidRPr="00B646F9">
              <w:rPr>
                <w:rFonts w:eastAsiaTheme="minorEastAsia"/>
                <w:b/>
                <w:bCs/>
                <w:color w:val="FFFFFF" w:themeColor="background1"/>
                <w:sz w:val="20"/>
                <w:szCs w:val="20"/>
                <w:lang w:val="fi-FI"/>
              </w:rPr>
              <w:t>Maksimalus priimtinas įkainis</w:t>
            </w:r>
            <w:r>
              <w:rPr>
                <w:rFonts w:eastAsiaTheme="minorEastAsia"/>
                <w:b/>
                <w:bCs/>
                <w:color w:val="FFFFFF" w:themeColor="background1"/>
                <w:sz w:val="20"/>
                <w:szCs w:val="20"/>
                <w:lang w:val="fi-FI"/>
              </w:rPr>
              <w:t xml:space="preserve"> už mato vnt.,</w:t>
            </w:r>
            <w:r w:rsidRPr="00B646F9">
              <w:rPr>
                <w:rFonts w:eastAsiaTheme="minorEastAsia"/>
                <w:b/>
                <w:bCs/>
                <w:color w:val="FFFFFF" w:themeColor="background1"/>
                <w:sz w:val="20"/>
                <w:szCs w:val="20"/>
                <w:lang w:val="fi-FI"/>
              </w:rPr>
              <w:t xml:space="preserve"> Eur be PVM</w:t>
            </w:r>
          </w:p>
        </w:tc>
        <w:tc>
          <w:tcPr>
            <w:tcW w:w="1276" w:type="dxa"/>
            <w:shd w:val="clear" w:color="auto" w:fill="1AB3E2"/>
            <w:vAlign w:val="center"/>
          </w:tcPr>
          <w:p w14:paraId="412A572E" w14:textId="77777777" w:rsidR="008A123C" w:rsidRPr="00B646F9" w:rsidRDefault="008A123C" w:rsidP="009E410F">
            <w:pPr>
              <w:shd w:val="clear" w:color="auto" w:fill="00B0F0"/>
              <w:jc w:val="center"/>
              <w:rPr>
                <w:rFonts w:eastAsiaTheme="minorEastAsia"/>
                <w:b/>
                <w:bCs/>
                <w:color w:val="FFFFFF" w:themeColor="background1"/>
                <w:sz w:val="20"/>
                <w:szCs w:val="20"/>
                <w:lang w:val="fi-FI"/>
              </w:rPr>
            </w:pPr>
            <w:r w:rsidRPr="00B646F9">
              <w:rPr>
                <w:rFonts w:eastAsiaTheme="minorEastAsia"/>
                <w:b/>
                <w:bCs/>
                <w:color w:val="FFFFFF" w:themeColor="background1"/>
                <w:sz w:val="20"/>
                <w:szCs w:val="20"/>
                <w:lang w:val="lt-LT"/>
              </w:rPr>
              <w:t>1 mato vieneto įkainis</w:t>
            </w:r>
            <w:r w:rsidRPr="00B646F9">
              <w:rPr>
                <w:rFonts w:eastAsiaTheme="minorEastAsia"/>
                <w:b/>
                <w:bCs/>
                <w:color w:val="FFFFFF" w:themeColor="background1"/>
                <w:sz w:val="20"/>
                <w:szCs w:val="20"/>
                <w:lang w:val="fi-FI"/>
              </w:rPr>
              <w:t xml:space="preserve"> Eur be PVM</w:t>
            </w:r>
          </w:p>
        </w:tc>
        <w:tc>
          <w:tcPr>
            <w:tcW w:w="1275" w:type="dxa"/>
            <w:shd w:val="clear" w:color="auto" w:fill="1AB3E2"/>
            <w:vAlign w:val="center"/>
            <w:hideMark/>
          </w:tcPr>
          <w:p w14:paraId="105F5F8C" w14:textId="77777777" w:rsidR="008A123C" w:rsidRPr="00B646F9" w:rsidRDefault="008A123C" w:rsidP="009E410F">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Bendra kaina EUR, be PVM</w:t>
            </w:r>
          </w:p>
        </w:tc>
      </w:tr>
      <w:tr w:rsidR="008A123C" w:rsidRPr="00B646F9" w14:paraId="6657ACA1" w14:textId="77777777" w:rsidTr="009E410F">
        <w:trPr>
          <w:trHeight w:val="135"/>
        </w:trPr>
        <w:tc>
          <w:tcPr>
            <w:tcW w:w="470" w:type="dxa"/>
            <w:shd w:val="clear" w:color="auto" w:fill="1AB3E2"/>
          </w:tcPr>
          <w:p w14:paraId="1D030CD6" w14:textId="77777777" w:rsidR="008A123C" w:rsidRPr="00B646F9" w:rsidRDefault="008A123C" w:rsidP="009E410F">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1</w:t>
            </w:r>
          </w:p>
        </w:tc>
        <w:tc>
          <w:tcPr>
            <w:tcW w:w="3258" w:type="dxa"/>
            <w:shd w:val="clear" w:color="auto" w:fill="1AB3E2"/>
          </w:tcPr>
          <w:p w14:paraId="19103394" w14:textId="77777777" w:rsidR="008A123C" w:rsidRPr="00B646F9" w:rsidRDefault="008A123C" w:rsidP="009E410F">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2</w:t>
            </w:r>
          </w:p>
        </w:tc>
        <w:tc>
          <w:tcPr>
            <w:tcW w:w="667" w:type="dxa"/>
            <w:shd w:val="clear" w:color="auto" w:fill="1AB3E2"/>
          </w:tcPr>
          <w:p w14:paraId="1D977355" w14:textId="77777777" w:rsidR="008A123C" w:rsidRPr="00B646F9" w:rsidRDefault="008A123C" w:rsidP="009E410F">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3</w:t>
            </w:r>
          </w:p>
        </w:tc>
        <w:tc>
          <w:tcPr>
            <w:tcW w:w="1417" w:type="dxa"/>
            <w:shd w:val="clear" w:color="auto" w:fill="1AB3E2"/>
          </w:tcPr>
          <w:p w14:paraId="5630510E" w14:textId="77777777" w:rsidR="008A123C" w:rsidRPr="00B646F9" w:rsidRDefault="008A123C" w:rsidP="009E410F">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4</w:t>
            </w:r>
          </w:p>
        </w:tc>
        <w:tc>
          <w:tcPr>
            <w:tcW w:w="1276" w:type="dxa"/>
            <w:shd w:val="clear" w:color="auto" w:fill="17B3E2"/>
          </w:tcPr>
          <w:p w14:paraId="16A26360" w14:textId="685BC64B" w:rsidR="008A123C" w:rsidRPr="00B646F9" w:rsidRDefault="0060692B" w:rsidP="009E410F">
            <w:pPr>
              <w:shd w:val="clear" w:color="auto" w:fill="00B0F0"/>
              <w:jc w:val="center"/>
              <w:rPr>
                <w:rFonts w:eastAsiaTheme="minorEastAsia"/>
                <w:i/>
                <w:iCs/>
                <w:color w:val="FFFFFF" w:themeColor="background1"/>
                <w:sz w:val="20"/>
                <w:szCs w:val="20"/>
              </w:rPr>
            </w:pPr>
            <w:r>
              <w:rPr>
                <w:rFonts w:eastAsiaTheme="minorEastAsia"/>
                <w:i/>
                <w:iCs/>
                <w:color w:val="FFFFFF" w:themeColor="background1"/>
                <w:sz w:val="20"/>
                <w:szCs w:val="20"/>
              </w:rPr>
              <w:t>5</w:t>
            </w:r>
          </w:p>
        </w:tc>
        <w:tc>
          <w:tcPr>
            <w:tcW w:w="1276" w:type="dxa"/>
            <w:shd w:val="clear" w:color="auto" w:fill="1AB3E2"/>
          </w:tcPr>
          <w:p w14:paraId="6ECB12D1" w14:textId="734B7995" w:rsidR="008A123C" w:rsidRPr="00B646F9" w:rsidRDefault="0060692B" w:rsidP="009E410F">
            <w:pPr>
              <w:shd w:val="clear" w:color="auto" w:fill="00B0F0"/>
              <w:jc w:val="center"/>
              <w:rPr>
                <w:rFonts w:eastAsiaTheme="minorEastAsia"/>
                <w:i/>
                <w:iCs/>
                <w:color w:val="FFFFFF" w:themeColor="background1"/>
                <w:sz w:val="20"/>
                <w:szCs w:val="20"/>
              </w:rPr>
            </w:pPr>
            <w:r>
              <w:rPr>
                <w:rFonts w:eastAsiaTheme="minorEastAsia"/>
                <w:i/>
                <w:iCs/>
                <w:color w:val="FFFFFF" w:themeColor="background1"/>
                <w:sz w:val="20"/>
                <w:szCs w:val="20"/>
              </w:rPr>
              <w:t>6</w:t>
            </w:r>
          </w:p>
        </w:tc>
        <w:tc>
          <w:tcPr>
            <w:tcW w:w="1275" w:type="dxa"/>
            <w:shd w:val="clear" w:color="auto" w:fill="1AB3E2"/>
          </w:tcPr>
          <w:p w14:paraId="7F9DDDEC" w14:textId="23846C20" w:rsidR="008A123C" w:rsidRPr="00B646F9" w:rsidRDefault="0060692B" w:rsidP="009E410F">
            <w:pPr>
              <w:shd w:val="clear" w:color="auto" w:fill="00B0F0"/>
              <w:jc w:val="center"/>
              <w:rPr>
                <w:rFonts w:eastAsiaTheme="minorEastAsia"/>
                <w:i/>
                <w:iCs/>
                <w:color w:val="FFFFFF" w:themeColor="background1"/>
                <w:sz w:val="20"/>
                <w:szCs w:val="20"/>
                <w:lang w:val="lt-LT"/>
              </w:rPr>
            </w:pPr>
            <w:r>
              <w:rPr>
                <w:rFonts w:eastAsiaTheme="minorEastAsia"/>
                <w:i/>
                <w:iCs/>
                <w:color w:val="FFFFFF" w:themeColor="background1"/>
                <w:sz w:val="20"/>
                <w:szCs w:val="20"/>
              </w:rPr>
              <w:t>7</w:t>
            </w:r>
            <w:r w:rsidR="008A123C" w:rsidRPr="00B646F9">
              <w:rPr>
                <w:rFonts w:eastAsiaTheme="minorEastAsia"/>
                <w:i/>
                <w:iCs/>
                <w:color w:val="FFFFFF" w:themeColor="background1"/>
                <w:sz w:val="20"/>
                <w:szCs w:val="20"/>
              </w:rPr>
              <w:t>=4x</w:t>
            </w:r>
            <w:r>
              <w:rPr>
                <w:rFonts w:eastAsiaTheme="minorEastAsia"/>
                <w:i/>
                <w:iCs/>
                <w:color w:val="FFFFFF" w:themeColor="background1"/>
                <w:sz w:val="20"/>
                <w:szCs w:val="20"/>
              </w:rPr>
              <w:t>6</w:t>
            </w:r>
          </w:p>
        </w:tc>
      </w:tr>
      <w:tr w:rsidR="00652ED2" w:rsidRPr="00B646F9" w14:paraId="3FF6F1CB" w14:textId="77777777" w:rsidTr="00652ED2">
        <w:trPr>
          <w:trHeight w:val="419"/>
        </w:trPr>
        <w:tc>
          <w:tcPr>
            <w:tcW w:w="470" w:type="dxa"/>
            <w:noWrap/>
            <w:vAlign w:val="center"/>
            <w:hideMark/>
          </w:tcPr>
          <w:p w14:paraId="4C868D1B" w14:textId="77777777" w:rsidR="00652ED2" w:rsidRPr="00B646F9" w:rsidRDefault="00652ED2" w:rsidP="00652ED2">
            <w:pPr>
              <w:jc w:val="center"/>
              <w:rPr>
                <w:rFonts w:eastAsiaTheme="minorEastAsia"/>
                <w:sz w:val="20"/>
                <w:szCs w:val="20"/>
                <w:lang w:val="lt-LT"/>
              </w:rPr>
            </w:pPr>
            <w:r w:rsidRPr="00B646F9">
              <w:rPr>
                <w:rFonts w:eastAsiaTheme="minorEastAsia"/>
                <w:sz w:val="20"/>
                <w:szCs w:val="20"/>
                <w:lang w:val="lt-LT"/>
              </w:rPr>
              <w:t>1.</w:t>
            </w:r>
          </w:p>
        </w:tc>
        <w:tc>
          <w:tcPr>
            <w:tcW w:w="3258" w:type="dxa"/>
            <w:vAlign w:val="center"/>
          </w:tcPr>
          <w:p w14:paraId="3B4F0D07" w14:textId="5CEB158F" w:rsidR="00652ED2" w:rsidRPr="00B646F9" w:rsidRDefault="00EA4A8C" w:rsidP="00652ED2">
            <w:pPr>
              <w:jc w:val="both"/>
              <w:rPr>
                <w:rFonts w:cstheme="minorHAnsi"/>
                <w:sz w:val="20"/>
                <w:szCs w:val="20"/>
                <w:lang w:val="lt-LT"/>
              </w:rPr>
            </w:pPr>
            <w:r>
              <w:rPr>
                <w:sz w:val="20"/>
                <w:szCs w:val="20"/>
                <w:lang w:val="lt-LT"/>
              </w:rPr>
              <w:t>Į</w:t>
            </w:r>
            <w:r w:rsidR="00652ED2" w:rsidRPr="00DB5E83">
              <w:rPr>
                <w:sz w:val="20"/>
                <w:szCs w:val="20"/>
                <w:lang w:val="lt-LT"/>
              </w:rPr>
              <w:t>rengimų techninės priežiūros ir remonto paslaug</w:t>
            </w:r>
            <w:r w:rsidR="00652ED2">
              <w:rPr>
                <w:sz w:val="20"/>
                <w:szCs w:val="20"/>
                <w:lang w:val="lt-LT"/>
              </w:rPr>
              <w:t xml:space="preserve">os </w:t>
            </w:r>
            <w:r w:rsidR="00652ED2">
              <w:rPr>
                <w:b/>
                <w:bCs/>
                <w:sz w:val="20"/>
                <w:szCs w:val="20"/>
                <w:lang w:val="lt-LT"/>
              </w:rPr>
              <w:t>(s</w:t>
            </w:r>
            <w:r w:rsidR="00652ED2" w:rsidRPr="00031C5F">
              <w:rPr>
                <w:rFonts w:cstheme="minorHAnsi"/>
                <w:b/>
                <w:sz w:val="20"/>
                <w:szCs w:val="20"/>
                <w:lang w:val="lt-LT"/>
              </w:rPr>
              <w:t>pecialisto darbo valandos</w:t>
            </w:r>
            <w:r w:rsidR="00652ED2">
              <w:rPr>
                <w:rFonts w:cstheme="minorHAnsi"/>
                <w:b/>
                <w:sz w:val="20"/>
                <w:szCs w:val="20"/>
                <w:lang w:val="lt-LT"/>
              </w:rPr>
              <w:t>,</w:t>
            </w:r>
            <w:r w:rsidR="00652ED2" w:rsidRPr="00031C5F">
              <w:rPr>
                <w:rFonts w:cstheme="minorHAnsi"/>
                <w:b/>
                <w:sz w:val="20"/>
                <w:szCs w:val="20"/>
                <w:lang w:val="lt-LT"/>
              </w:rPr>
              <w:t xml:space="preserve"> darbo valandomis</w:t>
            </w:r>
            <w:r w:rsidR="00652ED2" w:rsidRPr="00031C5F">
              <w:rPr>
                <w:rFonts w:cstheme="minorHAnsi"/>
                <w:bCs/>
                <w:sz w:val="20"/>
                <w:szCs w:val="20"/>
                <w:lang w:val="lt-LT"/>
              </w:rPr>
              <w:t xml:space="preserve"> (darbo dienomis nuo 8 val. iki 17 val.)</w:t>
            </w:r>
          </w:p>
          <w:p w14:paraId="110D3797" w14:textId="62B3A4C6" w:rsidR="00652ED2" w:rsidRPr="00B646F9" w:rsidRDefault="00652ED2" w:rsidP="00652ED2">
            <w:pPr>
              <w:jc w:val="both"/>
              <w:rPr>
                <w:rFonts w:eastAsiaTheme="minorEastAsia"/>
                <w:i/>
                <w:iCs/>
                <w:sz w:val="20"/>
                <w:szCs w:val="20"/>
                <w:lang w:val="lt-LT"/>
              </w:rPr>
            </w:pPr>
            <w:r w:rsidRPr="00B646F9">
              <w:rPr>
                <w:i/>
                <w:iCs/>
                <w:color w:val="808080" w:themeColor="background1" w:themeShade="80"/>
                <w:sz w:val="20"/>
                <w:szCs w:val="20"/>
                <w:lang w:val="lt-LT"/>
              </w:rPr>
              <w:t>pagal Techninės specifikacijos reikalavimus</w:t>
            </w:r>
          </w:p>
        </w:tc>
        <w:tc>
          <w:tcPr>
            <w:tcW w:w="667" w:type="dxa"/>
            <w:vAlign w:val="center"/>
          </w:tcPr>
          <w:p w14:paraId="431A68E2" w14:textId="77777777" w:rsidR="00652ED2" w:rsidRPr="00B646F9" w:rsidRDefault="00652ED2" w:rsidP="00652ED2">
            <w:pPr>
              <w:jc w:val="center"/>
              <w:rPr>
                <w:rFonts w:eastAsiaTheme="minorEastAsia"/>
                <w:sz w:val="20"/>
                <w:szCs w:val="20"/>
                <w:lang w:val="lt-LT"/>
              </w:rPr>
            </w:pPr>
            <w:r w:rsidRPr="00B646F9">
              <w:rPr>
                <w:rFonts w:eastAsiaTheme="minorEastAsia"/>
                <w:sz w:val="20"/>
                <w:szCs w:val="20"/>
                <w:lang w:val="lt-LT"/>
              </w:rPr>
              <w:t>val.</w:t>
            </w:r>
          </w:p>
        </w:tc>
        <w:tc>
          <w:tcPr>
            <w:tcW w:w="1417" w:type="dxa"/>
            <w:vAlign w:val="center"/>
          </w:tcPr>
          <w:p w14:paraId="67367573" w14:textId="5D19987B" w:rsidR="00652ED2" w:rsidRPr="00652ED2" w:rsidRDefault="00291536" w:rsidP="00652ED2">
            <w:pPr>
              <w:jc w:val="center"/>
              <w:rPr>
                <w:rFonts w:eastAsiaTheme="minorEastAsia"/>
                <w:sz w:val="20"/>
                <w:szCs w:val="20"/>
                <w:lang w:val="lt-LT"/>
              </w:rPr>
            </w:pPr>
            <w:r>
              <w:rPr>
                <w:rFonts w:eastAsiaTheme="minorEastAsia"/>
                <w:sz w:val="20"/>
                <w:szCs w:val="20"/>
                <w:lang w:val="lt-LT"/>
              </w:rPr>
              <w:t>23</w:t>
            </w:r>
            <w:r w:rsidR="00246F91">
              <w:rPr>
                <w:rFonts w:eastAsiaTheme="minorEastAsia"/>
                <w:sz w:val="20"/>
                <w:szCs w:val="20"/>
                <w:lang w:val="lt-LT"/>
              </w:rPr>
              <w:t xml:space="preserve"> </w:t>
            </w:r>
            <w:r>
              <w:rPr>
                <w:rFonts w:eastAsiaTheme="minorEastAsia"/>
                <w:sz w:val="20"/>
                <w:szCs w:val="20"/>
                <w:lang w:val="lt-LT"/>
              </w:rPr>
              <w:t>000</w:t>
            </w:r>
          </w:p>
        </w:tc>
        <w:tc>
          <w:tcPr>
            <w:tcW w:w="1276" w:type="dxa"/>
            <w:vAlign w:val="center"/>
          </w:tcPr>
          <w:p w14:paraId="2F44A454" w14:textId="69FF73D9" w:rsidR="00652ED2" w:rsidRPr="00994DB6" w:rsidRDefault="00652ED2" w:rsidP="00652ED2">
            <w:pPr>
              <w:jc w:val="center"/>
              <w:rPr>
                <w:rFonts w:eastAsiaTheme="minorEastAsia"/>
                <w:color w:val="FF0000"/>
                <w:sz w:val="20"/>
                <w:szCs w:val="20"/>
              </w:rPr>
            </w:pPr>
            <w:r w:rsidRPr="00994DB6">
              <w:rPr>
                <w:rFonts w:cstheme="minorHAnsi"/>
                <w:color w:val="FF0000"/>
              </w:rPr>
              <w:t>40,00</w:t>
            </w:r>
          </w:p>
        </w:tc>
        <w:tc>
          <w:tcPr>
            <w:tcW w:w="1276" w:type="dxa"/>
            <w:vAlign w:val="center"/>
          </w:tcPr>
          <w:p w14:paraId="77610567" w14:textId="54E279D3" w:rsidR="00652ED2" w:rsidRPr="00652ED2" w:rsidRDefault="00652ED2" w:rsidP="00652ED2">
            <w:pPr>
              <w:ind w:firstLine="709"/>
              <w:jc w:val="center"/>
              <w:rPr>
                <w:rFonts w:eastAsiaTheme="minorEastAsia"/>
                <w:sz w:val="20"/>
                <w:szCs w:val="20"/>
              </w:rPr>
            </w:pPr>
          </w:p>
        </w:tc>
        <w:tc>
          <w:tcPr>
            <w:tcW w:w="1275" w:type="dxa"/>
            <w:noWrap/>
            <w:vAlign w:val="center"/>
          </w:tcPr>
          <w:p w14:paraId="601926EB" w14:textId="77777777" w:rsidR="00652ED2" w:rsidRPr="00652ED2" w:rsidRDefault="00652ED2" w:rsidP="00652ED2">
            <w:pPr>
              <w:ind w:firstLine="709"/>
              <w:jc w:val="center"/>
              <w:rPr>
                <w:rFonts w:eastAsiaTheme="minorEastAsia"/>
                <w:sz w:val="20"/>
                <w:szCs w:val="20"/>
                <w:lang w:val="lt-LT"/>
              </w:rPr>
            </w:pPr>
          </w:p>
        </w:tc>
      </w:tr>
      <w:tr w:rsidR="00652ED2" w:rsidRPr="00B646F9" w14:paraId="3C06381A" w14:textId="77777777" w:rsidTr="00652ED2">
        <w:trPr>
          <w:trHeight w:val="419"/>
        </w:trPr>
        <w:tc>
          <w:tcPr>
            <w:tcW w:w="470" w:type="dxa"/>
            <w:noWrap/>
            <w:vAlign w:val="center"/>
          </w:tcPr>
          <w:p w14:paraId="7FA6CC36" w14:textId="77777777" w:rsidR="00652ED2" w:rsidRPr="00B646F9" w:rsidRDefault="00652ED2" w:rsidP="00652ED2">
            <w:pPr>
              <w:jc w:val="center"/>
              <w:rPr>
                <w:rFonts w:eastAsiaTheme="minorEastAsia"/>
                <w:sz w:val="20"/>
                <w:szCs w:val="20"/>
              </w:rPr>
            </w:pPr>
            <w:r w:rsidRPr="00B646F9">
              <w:rPr>
                <w:rFonts w:eastAsiaTheme="minorEastAsia"/>
                <w:sz w:val="20"/>
                <w:szCs w:val="20"/>
              </w:rPr>
              <w:t>2.</w:t>
            </w:r>
          </w:p>
        </w:tc>
        <w:tc>
          <w:tcPr>
            <w:tcW w:w="3258" w:type="dxa"/>
            <w:vAlign w:val="center"/>
          </w:tcPr>
          <w:p w14:paraId="4973D2F2" w14:textId="00B93B36" w:rsidR="00652ED2" w:rsidRPr="00B646F9" w:rsidRDefault="00EA4A8C" w:rsidP="00652ED2">
            <w:pPr>
              <w:jc w:val="both"/>
              <w:rPr>
                <w:rFonts w:cstheme="minorHAnsi"/>
                <w:sz w:val="20"/>
                <w:szCs w:val="20"/>
                <w:lang w:val="lt-LT"/>
              </w:rPr>
            </w:pPr>
            <w:r>
              <w:rPr>
                <w:sz w:val="20"/>
                <w:szCs w:val="20"/>
                <w:lang w:val="lt-LT"/>
              </w:rPr>
              <w:t>Į</w:t>
            </w:r>
            <w:r w:rsidR="00652ED2" w:rsidRPr="00DB5E83">
              <w:rPr>
                <w:sz w:val="20"/>
                <w:szCs w:val="20"/>
                <w:lang w:val="lt-LT"/>
              </w:rPr>
              <w:t>rengimų techninės priežiūros ir remonto paslaug</w:t>
            </w:r>
            <w:r w:rsidR="00652ED2">
              <w:rPr>
                <w:sz w:val="20"/>
                <w:szCs w:val="20"/>
                <w:lang w:val="lt-LT"/>
              </w:rPr>
              <w:t xml:space="preserve">os </w:t>
            </w:r>
            <w:r w:rsidR="00652ED2" w:rsidRPr="00F4088F">
              <w:rPr>
                <w:b/>
                <w:bCs/>
                <w:sz w:val="20"/>
                <w:szCs w:val="20"/>
                <w:lang w:val="lt-LT"/>
              </w:rPr>
              <w:t>(s</w:t>
            </w:r>
            <w:proofErr w:type="spellStart"/>
            <w:r w:rsidR="00652ED2" w:rsidRPr="00C853B1">
              <w:rPr>
                <w:rFonts w:cstheme="minorHAnsi"/>
                <w:b/>
                <w:sz w:val="20"/>
                <w:szCs w:val="20"/>
              </w:rPr>
              <w:t>pecialisto</w:t>
            </w:r>
            <w:proofErr w:type="spellEnd"/>
            <w:r w:rsidR="00652ED2" w:rsidRPr="00C853B1">
              <w:rPr>
                <w:rFonts w:cstheme="minorHAnsi"/>
                <w:b/>
                <w:sz w:val="20"/>
                <w:szCs w:val="20"/>
              </w:rPr>
              <w:t xml:space="preserve"> </w:t>
            </w:r>
            <w:proofErr w:type="spellStart"/>
            <w:r w:rsidR="00652ED2" w:rsidRPr="00C853B1">
              <w:rPr>
                <w:rFonts w:cstheme="minorHAnsi"/>
                <w:b/>
                <w:sz w:val="20"/>
                <w:szCs w:val="20"/>
              </w:rPr>
              <w:t>darbo</w:t>
            </w:r>
            <w:proofErr w:type="spellEnd"/>
            <w:r w:rsidR="00652ED2" w:rsidRPr="00C853B1">
              <w:rPr>
                <w:rFonts w:cstheme="minorHAnsi"/>
                <w:b/>
                <w:sz w:val="20"/>
                <w:szCs w:val="20"/>
              </w:rPr>
              <w:t xml:space="preserve"> </w:t>
            </w:r>
            <w:proofErr w:type="spellStart"/>
            <w:r w:rsidR="00652ED2" w:rsidRPr="00C853B1">
              <w:rPr>
                <w:rFonts w:cstheme="minorHAnsi"/>
                <w:b/>
                <w:sz w:val="20"/>
                <w:szCs w:val="20"/>
              </w:rPr>
              <w:t>valandos</w:t>
            </w:r>
            <w:proofErr w:type="spellEnd"/>
            <w:r w:rsidR="00652ED2">
              <w:rPr>
                <w:rFonts w:cstheme="minorHAnsi"/>
                <w:b/>
                <w:sz w:val="20"/>
                <w:szCs w:val="20"/>
              </w:rPr>
              <w:t>,</w:t>
            </w:r>
            <w:r w:rsidR="00652ED2" w:rsidRPr="00C853B1">
              <w:rPr>
                <w:rFonts w:cstheme="minorHAnsi"/>
                <w:b/>
                <w:sz w:val="20"/>
                <w:szCs w:val="20"/>
              </w:rPr>
              <w:t xml:space="preserve"> ne </w:t>
            </w:r>
            <w:proofErr w:type="spellStart"/>
            <w:r w:rsidR="00652ED2" w:rsidRPr="00C853B1">
              <w:rPr>
                <w:rFonts w:cstheme="minorHAnsi"/>
                <w:b/>
                <w:sz w:val="20"/>
                <w:szCs w:val="20"/>
              </w:rPr>
              <w:t>darbo</w:t>
            </w:r>
            <w:proofErr w:type="spellEnd"/>
            <w:r w:rsidR="00652ED2" w:rsidRPr="00C853B1">
              <w:rPr>
                <w:rFonts w:cstheme="minorHAnsi"/>
                <w:b/>
                <w:sz w:val="20"/>
                <w:szCs w:val="20"/>
              </w:rPr>
              <w:t xml:space="preserve"> </w:t>
            </w:r>
            <w:proofErr w:type="spellStart"/>
            <w:r w:rsidR="00652ED2" w:rsidRPr="00C853B1">
              <w:rPr>
                <w:rFonts w:cstheme="minorHAnsi"/>
                <w:b/>
                <w:sz w:val="20"/>
                <w:szCs w:val="20"/>
              </w:rPr>
              <w:t>valandomis</w:t>
            </w:r>
            <w:proofErr w:type="spellEnd"/>
            <w:r w:rsidR="00652ED2" w:rsidRPr="00C853B1">
              <w:rPr>
                <w:rFonts w:cstheme="minorHAnsi"/>
                <w:bCs/>
                <w:sz w:val="20"/>
                <w:szCs w:val="20"/>
              </w:rPr>
              <w:t xml:space="preserve"> (</w:t>
            </w:r>
            <w:proofErr w:type="spellStart"/>
            <w:r w:rsidR="00652ED2" w:rsidRPr="00C853B1">
              <w:rPr>
                <w:rFonts w:cstheme="minorHAnsi"/>
                <w:bCs/>
                <w:sz w:val="20"/>
                <w:szCs w:val="20"/>
              </w:rPr>
              <w:t>darbo</w:t>
            </w:r>
            <w:proofErr w:type="spellEnd"/>
            <w:r w:rsidR="00652ED2" w:rsidRPr="00C853B1">
              <w:rPr>
                <w:rFonts w:cstheme="minorHAnsi"/>
                <w:bCs/>
                <w:sz w:val="20"/>
                <w:szCs w:val="20"/>
              </w:rPr>
              <w:t xml:space="preserve"> </w:t>
            </w:r>
            <w:proofErr w:type="spellStart"/>
            <w:r w:rsidR="00652ED2" w:rsidRPr="00C853B1">
              <w:rPr>
                <w:rFonts w:cstheme="minorHAnsi"/>
                <w:bCs/>
                <w:sz w:val="20"/>
                <w:szCs w:val="20"/>
              </w:rPr>
              <w:t>dienomis</w:t>
            </w:r>
            <w:proofErr w:type="spellEnd"/>
            <w:r w:rsidR="00652ED2" w:rsidRPr="00C853B1">
              <w:rPr>
                <w:rFonts w:cstheme="minorHAnsi"/>
                <w:bCs/>
                <w:sz w:val="20"/>
                <w:szCs w:val="20"/>
              </w:rPr>
              <w:t xml:space="preserve"> </w:t>
            </w:r>
            <w:proofErr w:type="spellStart"/>
            <w:r w:rsidR="00652ED2" w:rsidRPr="00C853B1">
              <w:rPr>
                <w:rFonts w:cstheme="minorHAnsi"/>
                <w:bCs/>
                <w:sz w:val="20"/>
                <w:szCs w:val="20"/>
              </w:rPr>
              <w:t>nuo</w:t>
            </w:r>
            <w:proofErr w:type="spellEnd"/>
            <w:r w:rsidR="00652ED2" w:rsidRPr="00C853B1">
              <w:rPr>
                <w:rFonts w:cstheme="minorHAnsi"/>
                <w:bCs/>
                <w:sz w:val="20"/>
                <w:szCs w:val="20"/>
              </w:rPr>
              <w:t xml:space="preserve"> 17 val. </w:t>
            </w:r>
            <w:proofErr w:type="spellStart"/>
            <w:r w:rsidR="00652ED2" w:rsidRPr="00C853B1">
              <w:rPr>
                <w:rFonts w:cstheme="minorHAnsi"/>
                <w:bCs/>
                <w:sz w:val="20"/>
                <w:szCs w:val="20"/>
              </w:rPr>
              <w:t>iki</w:t>
            </w:r>
            <w:proofErr w:type="spellEnd"/>
            <w:r w:rsidR="00652ED2" w:rsidRPr="00C853B1">
              <w:rPr>
                <w:rFonts w:cstheme="minorHAnsi"/>
                <w:bCs/>
                <w:sz w:val="20"/>
                <w:szCs w:val="20"/>
              </w:rPr>
              <w:t xml:space="preserve"> 8 val.)</w:t>
            </w:r>
          </w:p>
          <w:p w14:paraId="27D17A05" w14:textId="7B70771C" w:rsidR="00652ED2" w:rsidRPr="00B646F9" w:rsidRDefault="00652ED2" w:rsidP="00652ED2">
            <w:pPr>
              <w:jc w:val="both"/>
              <w:rPr>
                <w:rFonts w:cstheme="minorHAnsi"/>
                <w:sz w:val="20"/>
                <w:szCs w:val="20"/>
              </w:rPr>
            </w:pPr>
            <w:r w:rsidRPr="00B646F9">
              <w:rPr>
                <w:i/>
                <w:iCs/>
                <w:color w:val="808080" w:themeColor="background1" w:themeShade="80"/>
                <w:sz w:val="20"/>
                <w:szCs w:val="20"/>
                <w:lang w:val="lt-LT"/>
              </w:rPr>
              <w:t>pagal Techninės specifikacijos reikalavimus</w:t>
            </w:r>
          </w:p>
        </w:tc>
        <w:tc>
          <w:tcPr>
            <w:tcW w:w="667" w:type="dxa"/>
            <w:vAlign w:val="center"/>
          </w:tcPr>
          <w:p w14:paraId="2A42C72B" w14:textId="77777777" w:rsidR="00652ED2" w:rsidRPr="00B646F9" w:rsidRDefault="00652ED2" w:rsidP="00652ED2">
            <w:pPr>
              <w:jc w:val="center"/>
              <w:rPr>
                <w:rFonts w:eastAsiaTheme="minorEastAsia"/>
                <w:sz w:val="20"/>
                <w:szCs w:val="20"/>
              </w:rPr>
            </w:pPr>
            <w:r w:rsidRPr="00B646F9">
              <w:rPr>
                <w:rFonts w:eastAsiaTheme="minorEastAsia"/>
                <w:sz w:val="20"/>
                <w:szCs w:val="20"/>
                <w:lang w:val="lt-LT"/>
              </w:rPr>
              <w:t>val.</w:t>
            </w:r>
          </w:p>
        </w:tc>
        <w:tc>
          <w:tcPr>
            <w:tcW w:w="1417" w:type="dxa"/>
            <w:vAlign w:val="center"/>
          </w:tcPr>
          <w:p w14:paraId="5EDF7CAF" w14:textId="39FB8B63" w:rsidR="00652ED2" w:rsidRPr="00652ED2" w:rsidRDefault="00A856BE" w:rsidP="00652ED2">
            <w:pPr>
              <w:jc w:val="center"/>
              <w:rPr>
                <w:rFonts w:eastAsiaTheme="minorEastAsia"/>
                <w:sz w:val="20"/>
                <w:szCs w:val="20"/>
              </w:rPr>
            </w:pPr>
            <w:r>
              <w:rPr>
                <w:rFonts w:eastAsiaTheme="minorEastAsia"/>
                <w:sz w:val="20"/>
                <w:szCs w:val="20"/>
              </w:rPr>
              <w:t>1</w:t>
            </w:r>
            <w:r w:rsidR="00246F91">
              <w:rPr>
                <w:rFonts w:eastAsiaTheme="minorEastAsia"/>
                <w:sz w:val="20"/>
                <w:szCs w:val="20"/>
              </w:rPr>
              <w:t xml:space="preserve"> </w:t>
            </w:r>
            <w:r>
              <w:rPr>
                <w:rFonts w:eastAsiaTheme="minorEastAsia"/>
                <w:sz w:val="20"/>
                <w:szCs w:val="20"/>
              </w:rPr>
              <w:t>500</w:t>
            </w:r>
          </w:p>
        </w:tc>
        <w:tc>
          <w:tcPr>
            <w:tcW w:w="1276" w:type="dxa"/>
            <w:vAlign w:val="center"/>
          </w:tcPr>
          <w:p w14:paraId="3EBF2B07" w14:textId="281C95ED" w:rsidR="00652ED2" w:rsidRPr="00994DB6" w:rsidRDefault="00652ED2" w:rsidP="00652ED2">
            <w:pPr>
              <w:jc w:val="center"/>
              <w:rPr>
                <w:rFonts w:eastAsiaTheme="minorEastAsia"/>
                <w:color w:val="FF0000"/>
                <w:sz w:val="20"/>
                <w:szCs w:val="20"/>
              </w:rPr>
            </w:pPr>
            <w:r w:rsidRPr="00994DB6">
              <w:rPr>
                <w:rFonts w:cstheme="minorHAnsi"/>
                <w:color w:val="FF0000"/>
              </w:rPr>
              <w:t>60,00</w:t>
            </w:r>
          </w:p>
        </w:tc>
        <w:tc>
          <w:tcPr>
            <w:tcW w:w="1276" w:type="dxa"/>
            <w:vAlign w:val="center"/>
          </w:tcPr>
          <w:p w14:paraId="46E28322" w14:textId="0F687909" w:rsidR="00652ED2" w:rsidRPr="00652ED2" w:rsidRDefault="00652ED2" w:rsidP="00652ED2">
            <w:pPr>
              <w:ind w:firstLine="709"/>
              <w:jc w:val="center"/>
              <w:rPr>
                <w:rFonts w:eastAsiaTheme="minorEastAsia"/>
                <w:sz w:val="20"/>
                <w:szCs w:val="20"/>
              </w:rPr>
            </w:pPr>
          </w:p>
        </w:tc>
        <w:tc>
          <w:tcPr>
            <w:tcW w:w="1275" w:type="dxa"/>
            <w:noWrap/>
            <w:vAlign w:val="center"/>
          </w:tcPr>
          <w:p w14:paraId="7ACD9626" w14:textId="77777777" w:rsidR="00652ED2" w:rsidRPr="00652ED2" w:rsidRDefault="00652ED2" w:rsidP="00652ED2">
            <w:pPr>
              <w:ind w:firstLine="709"/>
              <w:jc w:val="center"/>
              <w:rPr>
                <w:rFonts w:eastAsiaTheme="minorEastAsia"/>
                <w:sz w:val="20"/>
                <w:szCs w:val="20"/>
              </w:rPr>
            </w:pPr>
          </w:p>
        </w:tc>
      </w:tr>
      <w:tr w:rsidR="00652ED2" w:rsidRPr="00B646F9" w14:paraId="66521ECB" w14:textId="77777777" w:rsidTr="00652ED2">
        <w:trPr>
          <w:trHeight w:val="419"/>
        </w:trPr>
        <w:tc>
          <w:tcPr>
            <w:tcW w:w="470" w:type="dxa"/>
            <w:noWrap/>
            <w:vAlign w:val="center"/>
          </w:tcPr>
          <w:p w14:paraId="55A30081" w14:textId="77777777" w:rsidR="00652ED2" w:rsidRPr="00B646F9" w:rsidRDefault="00652ED2" w:rsidP="00652ED2">
            <w:pPr>
              <w:jc w:val="center"/>
              <w:rPr>
                <w:rFonts w:eastAsiaTheme="minorEastAsia"/>
                <w:sz w:val="20"/>
                <w:szCs w:val="20"/>
              </w:rPr>
            </w:pPr>
            <w:r w:rsidRPr="00B646F9">
              <w:rPr>
                <w:rFonts w:eastAsiaTheme="minorEastAsia"/>
                <w:sz w:val="20"/>
                <w:szCs w:val="20"/>
              </w:rPr>
              <w:lastRenderedPageBreak/>
              <w:t>3.</w:t>
            </w:r>
          </w:p>
        </w:tc>
        <w:tc>
          <w:tcPr>
            <w:tcW w:w="3258" w:type="dxa"/>
            <w:vAlign w:val="center"/>
          </w:tcPr>
          <w:p w14:paraId="3A114C12" w14:textId="36F154BB" w:rsidR="00652ED2" w:rsidRPr="00B646F9" w:rsidRDefault="00EA4A8C" w:rsidP="00652ED2">
            <w:pPr>
              <w:jc w:val="both"/>
              <w:rPr>
                <w:rFonts w:cstheme="minorHAnsi"/>
                <w:sz w:val="20"/>
                <w:szCs w:val="20"/>
                <w:lang w:val="lt-LT"/>
              </w:rPr>
            </w:pPr>
            <w:r>
              <w:rPr>
                <w:sz w:val="20"/>
                <w:szCs w:val="20"/>
                <w:lang w:val="lt-LT"/>
              </w:rPr>
              <w:t>Į</w:t>
            </w:r>
            <w:r w:rsidR="00652ED2" w:rsidRPr="00DB5E83">
              <w:rPr>
                <w:sz w:val="20"/>
                <w:szCs w:val="20"/>
                <w:lang w:val="lt-LT"/>
              </w:rPr>
              <w:t>rengimų techninės priežiūros ir remonto paslaug</w:t>
            </w:r>
            <w:r w:rsidR="00652ED2">
              <w:rPr>
                <w:sz w:val="20"/>
                <w:szCs w:val="20"/>
                <w:lang w:val="lt-LT"/>
              </w:rPr>
              <w:t xml:space="preserve">os </w:t>
            </w:r>
            <w:r w:rsidR="00652ED2" w:rsidRPr="00F4088F">
              <w:rPr>
                <w:b/>
                <w:bCs/>
                <w:sz w:val="20"/>
                <w:szCs w:val="20"/>
                <w:lang w:val="lt-LT"/>
              </w:rPr>
              <w:t>(s</w:t>
            </w:r>
            <w:proofErr w:type="spellStart"/>
            <w:r w:rsidR="00652ED2" w:rsidRPr="00486F2A">
              <w:rPr>
                <w:rFonts w:eastAsiaTheme="minorEastAsia"/>
                <w:b/>
                <w:bCs/>
                <w:sz w:val="20"/>
                <w:szCs w:val="20"/>
              </w:rPr>
              <w:t>pecialisto</w:t>
            </w:r>
            <w:proofErr w:type="spellEnd"/>
            <w:r w:rsidR="00652ED2" w:rsidRPr="00486F2A">
              <w:rPr>
                <w:rFonts w:eastAsiaTheme="minorEastAsia"/>
                <w:b/>
                <w:bCs/>
                <w:sz w:val="20"/>
                <w:szCs w:val="20"/>
              </w:rPr>
              <w:t xml:space="preserve"> </w:t>
            </w:r>
            <w:proofErr w:type="spellStart"/>
            <w:r w:rsidR="00652ED2" w:rsidRPr="00486F2A">
              <w:rPr>
                <w:rFonts w:eastAsiaTheme="minorEastAsia"/>
                <w:b/>
                <w:bCs/>
                <w:sz w:val="20"/>
                <w:szCs w:val="20"/>
              </w:rPr>
              <w:t>darbo</w:t>
            </w:r>
            <w:proofErr w:type="spellEnd"/>
            <w:r w:rsidR="00652ED2" w:rsidRPr="00486F2A">
              <w:rPr>
                <w:rFonts w:eastAsiaTheme="minorEastAsia"/>
                <w:b/>
                <w:bCs/>
                <w:sz w:val="20"/>
                <w:szCs w:val="20"/>
              </w:rPr>
              <w:t xml:space="preserve"> </w:t>
            </w:r>
            <w:proofErr w:type="spellStart"/>
            <w:r w:rsidR="00652ED2" w:rsidRPr="00486F2A">
              <w:rPr>
                <w:rFonts w:eastAsiaTheme="minorEastAsia"/>
                <w:b/>
                <w:bCs/>
                <w:sz w:val="20"/>
                <w:szCs w:val="20"/>
              </w:rPr>
              <w:t>valandos</w:t>
            </w:r>
            <w:proofErr w:type="spellEnd"/>
            <w:r w:rsidR="00652ED2">
              <w:rPr>
                <w:rFonts w:eastAsiaTheme="minorEastAsia"/>
                <w:b/>
                <w:bCs/>
                <w:sz w:val="20"/>
                <w:szCs w:val="20"/>
              </w:rPr>
              <w:t>,</w:t>
            </w:r>
            <w:r w:rsidR="00652ED2" w:rsidRPr="00486F2A">
              <w:rPr>
                <w:rFonts w:eastAsiaTheme="minorEastAsia"/>
                <w:b/>
                <w:bCs/>
                <w:sz w:val="20"/>
                <w:szCs w:val="20"/>
              </w:rPr>
              <w:t xml:space="preserve"> </w:t>
            </w:r>
            <w:proofErr w:type="spellStart"/>
            <w:r w:rsidR="00652ED2" w:rsidRPr="00486F2A">
              <w:rPr>
                <w:rFonts w:eastAsiaTheme="minorEastAsia"/>
                <w:b/>
                <w:bCs/>
                <w:sz w:val="20"/>
                <w:szCs w:val="20"/>
              </w:rPr>
              <w:t>švenčių</w:t>
            </w:r>
            <w:proofErr w:type="spellEnd"/>
            <w:r w:rsidR="00652ED2" w:rsidRPr="00486F2A">
              <w:rPr>
                <w:rFonts w:eastAsiaTheme="minorEastAsia"/>
                <w:b/>
                <w:bCs/>
                <w:sz w:val="20"/>
                <w:szCs w:val="20"/>
              </w:rPr>
              <w:t xml:space="preserve"> </w:t>
            </w:r>
            <w:proofErr w:type="spellStart"/>
            <w:r w:rsidR="00652ED2" w:rsidRPr="00486F2A">
              <w:rPr>
                <w:rFonts w:eastAsiaTheme="minorEastAsia"/>
                <w:b/>
                <w:bCs/>
                <w:sz w:val="20"/>
                <w:szCs w:val="20"/>
              </w:rPr>
              <w:t>nedarbo</w:t>
            </w:r>
            <w:proofErr w:type="spellEnd"/>
            <w:r w:rsidR="00652ED2" w:rsidRPr="00486F2A">
              <w:rPr>
                <w:rFonts w:eastAsiaTheme="minorEastAsia"/>
                <w:b/>
                <w:bCs/>
                <w:sz w:val="20"/>
                <w:szCs w:val="20"/>
              </w:rPr>
              <w:t xml:space="preserve"> </w:t>
            </w:r>
            <w:proofErr w:type="spellStart"/>
            <w:r w:rsidR="00652ED2" w:rsidRPr="00486F2A">
              <w:rPr>
                <w:rFonts w:eastAsiaTheme="minorEastAsia"/>
                <w:b/>
                <w:bCs/>
                <w:sz w:val="20"/>
                <w:szCs w:val="20"/>
              </w:rPr>
              <w:t>dienomis</w:t>
            </w:r>
            <w:proofErr w:type="spellEnd"/>
            <w:r w:rsidR="00652ED2" w:rsidRPr="00486F2A">
              <w:rPr>
                <w:rFonts w:eastAsiaTheme="minorEastAsia"/>
                <w:sz w:val="20"/>
                <w:szCs w:val="20"/>
              </w:rPr>
              <w:t xml:space="preserve"> (LR </w:t>
            </w:r>
            <w:proofErr w:type="spellStart"/>
            <w:r w:rsidR="00652ED2" w:rsidRPr="00486F2A">
              <w:rPr>
                <w:rFonts w:eastAsiaTheme="minorEastAsia"/>
                <w:sz w:val="20"/>
                <w:szCs w:val="20"/>
              </w:rPr>
              <w:t>teisės</w:t>
            </w:r>
            <w:proofErr w:type="spellEnd"/>
            <w:r w:rsidR="00652ED2" w:rsidRPr="00486F2A">
              <w:rPr>
                <w:rFonts w:eastAsiaTheme="minorEastAsia"/>
                <w:sz w:val="20"/>
                <w:szCs w:val="20"/>
              </w:rPr>
              <w:t xml:space="preserve"> </w:t>
            </w:r>
            <w:proofErr w:type="spellStart"/>
            <w:r w:rsidR="00652ED2" w:rsidRPr="00486F2A">
              <w:rPr>
                <w:rFonts w:eastAsiaTheme="minorEastAsia"/>
                <w:sz w:val="20"/>
                <w:szCs w:val="20"/>
              </w:rPr>
              <w:t>aktais</w:t>
            </w:r>
            <w:proofErr w:type="spellEnd"/>
            <w:r w:rsidR="00652ED2" w:rsidRPr="00486F2A">
              <w:rPr>
                <w:rFonts w:eastAsiaTheme="minorEastAsia"/>
                <w:sz w:val="20"/>
                <w:szCs w:val="20"/>
              </w:rPr>
              <w:t xml:space="preserve"> </w:t>
            </w:r>
            <w:proofErr w:type="spellStart"/>
            <w:r w:rsidR="00652ED2" w:rsidRPr="00486F2A">
              <w:rPr>
                <w:rFonts w:eastAsiaTheme="minorEastAsia"/>
                <w:sz w:val="20"/>
                <w:szCs w:val="20"/>
              </w:rPr>
              <w:t>nustatytos</w:t>
            </w:r>
            <w:proofErr w:type="spellEnd"/>
            <w:r w:rsidR="00652ED2" w:rsidRPr="00486F2A">
              <w:rPr>
                <w:rFonts w:eastAsiaTheme="minorEastAsia"/>
                <w:sz w:val="20"/>
                <w:szCs w:val="20"/>
              </w:rPr>
              <w:t xml:space="preserve"> </w:t>
            </w:r>
            <w:proofErr w:type="spellStart"/>
            <w:r w:rsidR="00652ED2" w:rsidRPr="00486F2A">
              <w:rPr>
                <w:rFonts w:eastAsiaTheme="minorEastAsia"/>
                <w:sz w:val="20"/>
                <w:szCs w:val="20"/>
              </w:rPr>
              <w:t>švenčių</w:t>
            </w:r>
            <w:proofErr w:type="spellEnd"/>
            <w:r w:rsidR="00652ED2" w:rsidRPr="00486F2A">
              <w:rPr>
                <w:rFonts w:eastAsiaTheme="minorEastAsia"/>
                <w:sz w:val="20"/>
                <w:szCs w:val="20"/>
              </w:rPr>
              <w:t xml:space="preserve"> </w:t>
            </w:r>
            <w:proofErr w:type="spellStart"/>
            <w:r w:rsidR="00652ED2" w:rsidRPr="00486F2A">
              <w:rPr>
                <w:rFonts w:eastAsiaTheme="minorEastAsia"/>
                <w:sz w:val="20"/>
                <w:szCs w:val="20"/>
              </w:rPr>
              <w:t>nedarbo</w:t>
            </w:r>
            <w:proofErr w:type="spellEnd"/>
            <w:r w:rsidR="00652ED2" w:rsidRPr="00486F2A">
              <w:rPr>
                <w:rFonts w:eastAsiaTheme="minorEastAsia"/>
                <w:sz w:val="20"/>
                <w:szCs w:val="20"/>
              </w:rPr>
              <w:t xml:space="preserve"> </w:t>
            </w:r>
            <w:proofErr w:type="spellStart"/>
            <w:r w:rsidR="00652ED2" w:rsidRPr="00486F2A">
              <w:rPr>
                <w:rFonts w:eastAsiaTheme="minorEastAsia"/>
                <w:sz w:val="20"/>
                <w:szCs w:val="20"/>
              </w:rPr>
              <w:t>dienos</w:t>
            </w:r>
            <w:proofErr w:type="spellEnd"/>
            <w:r w:rsidR="00652ED2" w:rsidRPr="00094B4A">
              <w:rPr>
                <w:rFonts w:eastAsiaTheme="minorEastAsia"/>
              </w:rPr>
              <w:t>)</w:t>
            </w:r>
          </w:p>
          <w:p w14:paraId="53EBFB6E" w14:textId="44A023CF" w:rsidR="00652ED2" w:rsidRPr="00B646F9" w:rsidRDefault="00652ED2" w:rsidP="00652ED2">
            <w:pPr>
              <w:jc w:val="both"/>
              <w:rPr>
                <w:rFonts w:cstheme="minorHAnsi"/>
                <w:sz w:val="20"/>
                <w:szCs w:val="20"/>
              </w:rPr>
            </w:pPr>
            <w:r w:rsidRPr="00B646F9">
              <w:rPr>
                <w:i/>
                <w:iCs/>
                <w:color w:val="808080" w:themeColor="background1" w:themeShade="80"/>
                <w:sz w:val="20"/>
                <w:szCs w:val="20"/>
                <w:lang w:val="lt-LT"/>
              </w:rPr>
              <w:t>pagal Techninės specifikacijos reikalavimus</w:t>
            </w:r>
          </w:p>
        </w:tc>
        <w:tc>
          <w:tcPr>
            <w:tcW w:w="667" w:type="dxa"/>
            <w:vAlign w:val="center"/>
          </w:tcPr>
          <w:p w14:paraId="1F197A63" w14:textId="77777777" w:rsidR="00652ED2" w:rsidRPr="00B646F9" w:rsidRDefault="00652ED2" w:rsidP="00652ED2">
            <w:pPr>
              <w:jc w:val="center"/>
              <w:rPr>
                <w:rFonts w:eastAsiaTheme="minorEastAsia"/>
                <w:sz w:val="20"/>
                <w:szCs w:val="20"/>
              </w:rPr>
            </w:pPr>
            <w:r w:rsidRPr="00B646F9">
              <w:rPr>
                <w:rFonts w:eastAsiaTheme="minorEastAsia"/>
                <w:sz w:val="20"/>
                <w:szCs w:val="20"/>
                <w:lang w:val="lt-LT"/>
              </w:rPr>
              <w:t>val.</w:t>
            </w:r>
          </w:p>
        </w:tc>
        <w:tc>
          <w:tcPr>
            <w:tcW w:w="1417" w:type="dxa"/>
            <w:vAlign w:val="center"/>
          </w:tcPr>
          <w:p w14:paraId="2F78F01F" w14:textId="1A8755EB" w:rsidR="00652ED2" w:rsidRPr="00652ED2" w:rsidRDefault="003B6945" w:rsidP="00652ED2">
            <w:pPr>
              <w:jc w:val="center"/>
              <w:rPr>
                <w:rFonts w:eastAsiaTheme="minorEastAsia"/>
                <w:sz w:val="20"/>
                <w:szCs w:val="20"/>
              </w:rPr>
            </w:pPr>
            <w:r>
              <w:rPr>
                <w:rFonts w:eastAsiaTheme="minorEastAsia"/>
                <w:sz w:val="20"/>
                <w:szCs w:val="20"/>
              </w:rPr>
              <w:t>500</w:t>
            </w:r>
          </w:p>
        </w:tc>
        <w:tc>
          <w:tcPr>
            <w:tcW w:w="1276" w:type="dxa"/>
            <w:vAlign w:val="center"/>
          </w:tcPr>
          <w:p w14:paraId="4DA0AC07" w14:textId="1CBDDF54" w:rsidR="00652ED2" w:rsidRPr="00994DB6" w:rsidRDefault="00652ED2" w:rsidP="00652ED2">
            <w:pPr>
              <w:jc w:val="center"/>
              <w:rPr>
                <w:rFonts w:eastAsiaTheme="minorEastAsia"/>
                <w:color w:val="FF0000"/>
                <w:sz w:val="20"/>
                <w:szCs w:val="20"/>
              </w:rPr>
            </w:pPr>
            <w:r w:rsidRPr="00994DB6">
              <w:rPr>
                <w:rFonts w:cstheme="minorHAnsi"/>
                <w:color w:val="FF0000"/>
              </w:rPr>
              <w:t>80,00</w:t>
            </w:r>
          </w:p>
        </w:tc>
        <w:tc>
          <w:tcPr>
            <w:tcW w:w="1276" w:type="dxa"/>
            <w:vAlign w:val="center"/>
          </w:tcPr>
          <w:p w14:paraId="27F46F6C" w14:textId="77777777" w:rsidR="00652ED2" w:rsidRPr="00652ED2" w:rsidRDefault="00652ED2" w:rsidP="00652ED2">
            <w:pPr>
              <w:ind w:firstLine="709"/>
              <w:jc w:val="center"/>
              <w:rPr>
                <w:rFonts w:eastAsiaTheme="minorEastAsia"/>
                <w:sz w:val="20"/>
                <w:szCs w:val="20"/>
              </w:rPr>
            </w:pPr>
          </w:p>
        </w:tc>
        <w:tc>
          <w:tcPr>
            <w:tcW w:w="1275" w:type="dxa"/>
            <w:noWrap/>
            <w:vAlign w:val="center"/>
          </w:tcPr>
          <w:p w14:paraId="676344C5" w14:textId="77777777" w:rsidR="00652ED2" w:rsidRPr="00652ED2" w:rsidRDefault="00652ED2" w:rsidP="00652ED2">
            <w:pPr>
              <w:ind w:firstLine="709"/>
              <w:jc w:val="center"/>
              <w:rPr>
                <w:rFonts w:eastAsiaTheme="minorEastAsia"/>
                <w:sz w:val="20"/>
                <w:szCs w:val="20"/>
              </w:rPr>
            </w:pPr>
          </w:p>
        </w:tc>
      </w:tr>
      <w:tr w:rsidR="008A123C" w:rsidRPr="00B646F9" w14:paraId="48F87B87" w14:textId="77777777" w:rsidTr="009E410F">
        <w:trPr>
          <w:trHeight w:val="186"/>
        </w:trPr>
        <w:tc>
          <w:tcPr>
            <w:tcW w:w="8364" w:type="dxa"/>
            <w:gridSpan w:val="6"/>
          </w:tcPr>
          <w:p w14:paraId="77743ACB" w14:textId="77777777" w:rsidR="008A123C" w:rsidRPr="00B646F9" w:rsidRDefault="008A123C" w:rsidP="009E410F">
            <w:pPr>
              <w:ind w:firstLine="709"/>
              <w:jc w:val="right"/>
              <w:rPr>
                <w:rFonts w:eastAsiaTheme="minorEastAsia"/>
                <w:b/>
                <w:bCs/>
                <w:sz w:val="20"/>
                <w:szCs w:val="20"/>
                <w:lang w:val="fi-FI"/>
              </w:rPr>
            </w:pPr>
            <w:r w:rsidRPr="00B646F9">
              <w:rPr>
                <w:rFonts w:eastAsiaTheme="minorEastAsia"/>
                <w:b/>
                <w:bCs/>
                <w:sz w:val="20"/>
                <w:szCs w:val="20"/>
                <w:lang w:val="lt-LT"/>
              </w:rPr>
              <w:t>Bendra siūlomo pirkimo objekto kaina Eur</w:t>
            </w:r>
            <w:r w:rsidRPr="00B646F9">
              <w:rPr>
                <w:rFonts w:eastAsiaTheme="minorEastAsia"/>
                <w:b/>
                <w:bCs/>
                <w:sz w:val="20"/>
                <w:szCs w:val="20"/>
                <w:lang w:val="fi-FI"/>
              </w:rPr>
              <w:t xml:space="preserve"> be PVM</w:t>
            </w:r>
          </w:p>
        </w:tc>
        <w:tc>
          <w:tcPr>
            <w:tcW w:w="1275" w:type="dxa"/>
            <w:noWrap/>
            <w:vAlign w:val="center"/>
          </w:tcPr>
          <w:p w14:paraId="410070E9" w14:textId="77777777" w:rsidR="008A123C" w:rsidRPr="00B646F9" w:rsidRDefault="008A123C" w:rsidP="009E410F">
            <w:pPr>
              <w:ind w:firstLine="709"/>
              <w:rPr>
                <w:rFonts w:eastAsiaTheme="minorEastAsia"/>
                <w:b/>
                <w:bCs/>
                <w:sz w:val="20"/>
                <w:szCs w:val="20"/>
                <w:lang w:val="fi-FI"/>
              </w:rPr>
            </w:pPr>
          </w:p>
        </w:tc>
      </w:tr>
      <w:tr w:rsidR="008A123C" w:rsidRPr="00B646F9" w14:paraId="6641D528" w14:textId="77777777" w:rsidTr="009E410F">
        <w:trPr>
          <w:trHeight w:val="275"/>
        </w:trPr>
        <w:tc>
          <w:tcPr>
            <w:tcW w:w="8364" w:type="dxa"/>
            <w:gridSpan w:val="6"/>
          </w:tcPr>
          <w:p w14:paraId="7FA7BE8F" w14:textId="10A4F7FA" w:rsidR="008A123C" w:rsidRPr="00B646F9" w:rsidRDefault="008A123C" w:rsidP="009E410F">
            <w:pPr>
              <w:ind w:firstLine="709"/>
              <w:jc w:val="right"/>
              <w:rPr>
                <w:rFonts w:eastAsiaTheme="minorEastAsia"/>
                <w:sz w:val="20"/>
                <w:szCs w:val="20"/>
                <w:lang w:val="lt-LT"/>
              </w:rPr>
            </w:pPr>
            <w:r w:rsidRPr="00B646F9">
              <w:rPr>
                <w:rFonts w:eastAsiaTheme="minorEastAsia"/>
                <w:b/>
                <w:bCs/>
                <w:sz w:val="20"/>
                <w:szCs w:val="20"/>
                <w:lang w:val="lt-LT"/>
              </w:rPr>
              <w:t xml:space="preserve">PVM </w:t>
            </w:r>
            <w:r w:rsidRPr="00B646F9">
              <w:rPr>
                <w:rFonts w:eastAsiaTheme="minorEastAsia"/>
                <w:i/>
                <w:iCs/>
                <w:sz w:val="20"/>
                <w:szCs w:val="20"/>
                <w:lang w:val="lt-LT"/>
              </w:rPr>
              <w:t>(nurodomas %)*</w:t>
            </w:r>
          </w:p>
        </w:tc>
        <w:tc>
          <w:tcPr>
            <w:tcW w:w="1275" w:type="dxa"/>
            <w:noWrap/>
            <w:vAlign w:val="center"/>
          </w:tcPr>
          <w:p w14:paraId="61466FF4" w14:textId="77777777" w:rsidR="008A123C" w:rsidRPr="00B646F9" w:rsidRDefault="008A123C" w:rsidP="009E410F">
            <w:pPr>
              <w:ind w:firstLine="709"/>
              <w:rPr>
                <w:rFonts w:eastAsiaTheme="minorEastAsia"/>
                <w:b/>
                <w:bCs/>
                <w:sz w:val="20"/>
                <w:szCs w:val="20"/>
                <w:lang w:val="lt-LT"/>
              </w:rPr>
            </w:pPr>
          </w:p>
        </w:tc>
      </w:tr>
      <w:tr w:rsidR="008A123C" w:rsidRPr="00B646F9" w14:paraId="34120714" w14:textId="77777777" w:rsidTr="009E410F">
        <w:trPr>
          <w:trHeight w:val="265"/>
        </w:trPr>
        <w:tc>
          <w:tcPr>
            <w:tcW w:w="8364" w:type="dxa"/>
            <w:gridSpan w:val="6"/>
          </w:tcPr>
          <w:p w14:paraId="069B407E" w14:textId="77777777" w:rsidR="008A123C" w:rsidRPr="00B646F9" w:rsidRDefault="008A123C" w:rsidP="009E410F">
            <w:pPr>
              <w:ind w:firstLine="709"/>
              <w:jc w:val="right"/>
              <w:rPr>
                <w:rFonts w:eastAsiaTheme="minorEastAsia"/>
                <w:sz w:val="20"/>
                <w:szCs w:val="20"/>
                <w:lang w:val="fi-FI"/>
              </w:rPr>
            </w:pPr>
            <w:r w:rsidRPr="00B646F9">
              <w:rPr>
                <w:rFonts w:eastAsiaTheme="minorEastAsia"/>
                <w:b/>
                <w:bCs/>
                <w:sz w:val="20"/>
                <w:szCs w:val="20"/>
                <w:lang w:val="lt-LT"/>
              </w:rPr>
              <w:t>Bendra kaina Eur su PVM</w:t>
            </w:r>
          </w:p>
        </w:tc>
        <w:tc>
          <w:tcPr>
            <w:tcW w:w="1275" w:type="dxa"/>
            <w:noWrap/>
            <w:vAlign w:val="center"/>
          </w:tcPr>
          <w:p w14:paraId="0D05D6E7" w14:textId="77777777" w:rsidR="008A123C" w:rsidRPr="00B646F9" w:rsidRDefault="008A123C" w:rsidP="009E410F">
            <w:pPr>
              <w:ind w:firstLine="709"/>
              <w:rPr>
                <w:rFonts w:eastAsiaTheme="minorEastAsia"/>
                <w:b/>
                <w:bCs/>
                <w:sz w:val="20"/>
                <w:szCs w:val="20"/>
                <w:lang w:val="lt-LT"/>
              </w:rPr>
            </w:pPr>
            <w:r w:rsidRPr="00B646F9">
              <w:rPr>
                <w:rFonts w:eastAsiaTheme="minorEastAsia"/>
                <w:b/>
                <w:bCs/>
                <w:sz w:val="20"/>
                <w:szCs w:val="20"/>
                <w:lang w:val="lt-LT"/>
              </w:rPr>
              <w:t xml:space="preserve"> </w:t>
            </w:r>
          </w:p>
        </w:tc>
      </w:tr>
    </w:tbl>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1216D2E3" w14:textId="77777777" w:rsidR="00896BA4" w:rsidRDefault="00896BA4" w:rsidP="00896BA4">
      <w:pPr>
        <w:spacing w:before="60" w:after="60" w:line="276" w:lineRule="auto"/>
        <w:jc w:val="both"/>
        <w:rPr>
          <w:rFonts w:eastAsiaTheme="minorEastAsia"/>
          <w:b/>
          <w:bCs/>
          <w:i/>
          <w:iCs/>
          <w:color w:val="FF0000"/>
          <w:shd w:val="clear" w:color="auto" w:fill="FFFFFF"/>
          <w:lang w:eastAsia="lt-LT"/>
        </w:rPr>
      </w:pPr>
    </w:p>
    <w:p w14:paraId="3193087F" w14:textId="458AC2FA" w:rsidR="00896BA4" w:rsidRPr="004273D5" w:rsidRDefault="00896BA4" w:rsidP="00896BA4">
      <w:pPr>
        <w:spacing w:before="60" w:after="60" w:line="276" w:lineRule="auto"/>
        <w:jc w:val="both"/>
        <w:rPr>
          <w:rFonts w:cstheme="minorHAnsi"/>
          <w:i/>
          <w:iCs/>
          <w:color w:val="FF0000"/>
        </w:rPr>
      </w:pPr>
      <w:r>
        <w:rPr>
          <w:rFonts w:eastAsiaTheme="minorEastAsia"/>
        </w:rPr>
        <w:t>T</w:t>
      </w:r>
      <w:r w:rsidRPr="00E274EC">
        <w:rPr>
          <w:rFonts w:cstheme="minorHAnsi"/>
        </w:rPr>
        <w:t>iekėjo įkaini</w:t>
      </w:r>
      <w:r>
        <w:rPr>
          <w:rFonts w:cstheme="minorHAnsi"/>
        </w:rPr>
        <w:t>ui</w:t>
      </w:r>
      <w:r w:rsidRPr="00E274EC">
        <w:rPr>
          <w:rFonts w:cstheme="minorHAnsi"/>
        </w:rPr>
        <w:t xml:space="preserve"> </w:t>
      </w:r>
      <w:r w:rsidRPr="00896BA4">
        <w:rPr>
          <w:rFonts w:cstheme="minorHAnsi"/>
          <w:b/>
          <w:bCs/>
        </w:rPr>
        <w:t>viršijus</w:t>
      </w:r>
      <w:r w:rsidRPr="00E274EC">
        <w:rPr>
          <w:rFonts w:cstheme="minorHAnsi"/>
        </w:rPr>
        <w:t xml:space="preserve"> stulpelyje „Maksimalus priimtinas įkainis už mato vnt., EUR be PVM“, tokio Tiekėjo Pasiūlymas bus atmetamas.</w:t>
      </w:r>
      <w:r w:rsidRPr="004273D5">
        <w:rPr>
          <w:rFonts w:cstheme="minorHAnsi"/>
          <w:i/>
          <w:iCs/>
        </w:rPr>
        <w:t xml:space="preserve"> </w:t>
      </w:r>
    </w:p>
    <w:p w14:paraId="6F876F80" w14:textId="07662D17" w:rsidR="2751BA64" w:rsidRPr="00915992" w:rsidRDefault="00230668" w:rsidP="218074FC">
      <w:pPr>
        <w:spacing w:after="0" w:line="240" w:lineRule="auto"/>
        <w:jc w:val="both"/>
        <w:rPr>
          <w:rFonts w:eastAsiaTheme="minorEastAsia"/>
          <w:lang w:eastAsia="lt-LT"/>
        </w:rPr>
      </w:pPr>
      <w:r w:rsidRPr="00230668">
        <w:rPr>
          <w:rFonts w:eastAsiaTheme="minorEastAsia"/>
          <w:b/>
          <w:bCs/>
          <w:i/>
          <w:iCs/>
          <w:lang w:eastAsia="lt-LT"/>
        </w:rPr>
        <w:t xml:space="preserve">Pasiūlymo kaina bus naudojama tik Pasiūlymų vertinimui ir Laimėjusiam tiekėjui nustatyti. Sutarties kaina bus lygi sumai nurodytai </w:t>
      </w:r>
      <w:r>
        <w:rPr>
          <w:rFonts w:eastAsiaTheme="minorEastAsia"/>
          <w:b/>
          <w:bCs/>
          <w:i/>
          <w:iCs/>
          <w:lang w:eastAsia="lt-LT"/>
        </w:rPr>
        <w:t>Sutarties SD 2 dalyje</w:t>
      </w:r>
      <w:r w:rsidRPr="00230668">
        <w:rPr>
          <w:rFonts w:eastAsiaTheme="minorEastAsia"/>
          <w:b/>
          <w:bCs/>
          <w:i/>
          <w:iCs/>
          <w:lang w:eastAsia="lt-LT"/>
        </w:rPr>
        <w:t>.</w:t>
      </w:r>
      <w:r w:rsidRPr="00230668">
        <w:rPr>
          <w:rFonts w:eastAsiaTheme="minorEastAsia"/>
          <w:lang w:eastAsia="lt-LT"/>
        </w:rPr>
        <w:t> </w:t>
      </w:r>
    </w:p>
    <w:p w14:paraId="66F4D367" w14:textId="59C2B212" w:rsidR="00ED7D94" w:rsidRPr="00405E3B" w:rsidRDefault="00ED7D94" w:rsidP="55B7F167">
      <w:pPr>
        <w:spacing w:after="0" w:line="276" w:lineRule="auto"/>
        <w:rPr>
          <w:rFonts w:eastAsiaTheme="minorEastAsia"/>
          <w:lang w:eastAsia="lt-LT"/>
        </w:rPr>
      </w:pPr>
    </w:p>
    <w:p w14:paraId="507D17E7" w14:textId="77777777" w:rsidR="008769F7" w:rsidRDefault="008769F7" w:rsidP="008769F7">
      <w:pPr>
        <w:spacing w:after="0" w:line="240" w:lineRule="auto"/>
        <w:rPr>
          <w:rFonts w:eastAsiaTheme="minorEastAsia"/>
        </w:rPr>
      </w:pPr>
      <w:r w:rsidRPr="00397905">
        <w:rPr>
          <w:rFonts w:eastAsiaTheme="minorEastAsia"/>
        </w:rPr>
        <w: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8769F7" w:rsidRPr="00AF1708" w14:paraId="3CCB4812" w14:textId="77777777" w:rsidTr="009E410F">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6A0AD647" w14:textId="77777777" w:rsidR="008769F7" w:rsidRPr="0030260F" w:rsidRDefault="008769F7" w:rsidP="009E410F">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8769F7" w:rsidRPr="00AF1708" w14:paraId="48C9D335" w14:textId="77777777" w:rsidTr="009E410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5D98B20E" w14:textId="77777777" w:rsidR="008769F7" w:rsidRPr="00AF1708" w:rsidRDefault="008769F7" w:rsidP="009E410F">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4819"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45F3A2EB" w14:textId="5F5ED5B0" w:rsidR="008769F7" w:rsidRPr="0030260F" w:rsidRDefault="008769F7" w:rsidP="009E410F">
            <w:pPr>
              <w:tabs>
                <w:tab w:val="left" w:pos="567"/>
              </w:tabs>
              <w:spacing w:before="60" w:after="60" w:line="256" w:lineRule="auto"/>
              <w:jc w:val="center"/>
              <w:rPr>
                <w:rFonts w:ascii="Calibri" w:eastAsia="Times New Roman" w:hAnsi="Calibri" w:cs="Calibri"/>
                <w:b/>
                <w:bCs/>
                <w:color w:val="FFFFFF" w:themeColor="background1"/>
              </w:rPr>
            </w:pPr>
            <w:r w:rsidRPr="03811367">
              <w:rPr>
                <w:rFonts w:ascii="Calibri" w:eastAsia="Times New Roman" w:hAnsi="Calibri" w:cs="Calibri"/>
                <w:b/>
                <w:bCs/>
                <w:color w:val="FFFFFF" w:themeColor="background1"/>
              </w:rPr>
              <w:t>Tiekėjo siūlomas garantijos terminas  (pildo tiekėjas)</w:t>
            </w:r>
            <w:r w:rsidR="00F21E23">
              <w:rPr>
                <w:rFonts w:ascii="Calibri" w:eastAsia="Times New Roman" w:hAnsi="Calibri" w:cs="Calibri"/>
                <w:b/>
                <w:bCs/>
                <w:color w:val="FFFFFF" w:themeColor="background1"/>
              </w:rPr>
              <w:t>*</w:t>
            </w:r>
          </w:p>
          <w:p w14:paraId="2EBDF76D" w14:textId="77777777" w:rsidR="008769F7" w:rsidRPr="00AF1708" w:rsidRDefault="008769F7" w:rsidP="009E410F">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8769F7" w:rsidRPr="00AF1708" w14:paraId="7D2D30EE" w14:textId="77777777" w:rsidTr="009E410F">
        <w:trPr>
          <w:trHeight w:val="300"/>
        </w:trPr>
        <w:tc>
          <w:tcPr>
            <w:tcW w:w="4810" w:type="dxa"/>
            <w:tcBorders>
              <w:top w:val="single" w:sz="8" w:space="0" w:color="auto"/>
              <w:left w:val="single" w:sz="8" w:space="0" w:color="auto"/>
              <w:bottom w:val="single" w:sz="8" w:space="0" w:color="auto"/>
              <w:right w:val="single" w:sz="8" w:space="0" w:color="auto"/>
            </w:tcBorders>
            <w:hideMark/>
          </w:tcPr>
          <w:p w14:paraId="01B88474" w14:textId="10EF1B6B" w:rsidR="008769F7" w:rsidRPr="00AF1708" w:rsidRDefault="008769F7" w:rsidP="009E410F">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Pr="03811367">
              <w:rPr>
                <w:rFonts w:ascii="Calibri" w:eastAsia="Calibri" w:hAnsi="Calibri" w:cs="Arial"/>
                <w:b/>
                <w:bCs/>
              </w:rPr>
              <w:t>riterijus (</w:t>
            </w:r>
            <w:r w:rsidR="003E0E85">
              <w:rPr>
                <w:rFonts w:cstheme="minorHAnsi"/>
                <w:b/>
                <w:bCs/>
                <w:sz w:val="20"/>
                <w:szCs w:val="20"/>
              </w:rPr>
              <w:t>B</w:t>
            </w:r>
            <w:r w:rsidRPr="03811367">
              <w:rPr>
                <w:rFonts w:ascii="Calibri" w:eastAsia="Calibri" w:hAnsi="Calibri" w:cs="Arial"/>
                <w:b/>
                <w:bCs/>
              </w:rPr>
              <w:t>)</w:t>
            </w:r>
            <w:r w:rsidRPr="03811367">
              <w:rPr>
                <w:rFonts w:ascii="Calibri" w:eastAsia="Calibri" w:hAnsi="Calibri" w:cs="Arial"/>
              </w:rPr>
              <w:t xml:space="preserve"> – Paslaugų teikėjo suteikiamas    garantijos terminas suteiktoms </w:t>
            </w:r>
            <w:r w:rsidRPr="03811367">
              <w:rPr>
                <w:rFonts w:ascii="Calibri" w:eastAsia="Calibri" w:hAnsi="Calibri" w:cs="Arial"/>
                <w:u w:val="single"/>
              </w:rPr>
              <w:t>paslaugoms</w:t>
            </w:r>
            <w:r w:rsidRPr="03811367">
              <w:rPr>
                <w:rFonts w:ascii="Calibri" w:eastAsia="Calibri" w:hAnsi="Calibri" w:cs="Arial"/>
              </w:rPr>
              <w:t>, mėn.</w:t>
            </w:r>
          </w:p>
        </w:tc>
        <w:tc>
          <w:tcPr>
            <w:tcW w:w="4819" w:type="dxa"/>
            <w:tcBorders>
              <w:top w:val="single" w:sz="8" w:space="0" w:color="auto"/>
              <w:left w:val="single" w:sz="8" w:space="0" w:color="auto"/>
              <w:bottom w:val="single" w:sz="8" w:space="0" w:color="auto"/>
              <w:right w:val="single" w:sz="8" w:space="0" w:color="auto"/>
            </w:tcBorders>
            <w:vAlign w:val="center"/>
            <w:hideMark/>
          </w:tcPr>
          <w:p w14:paraId="1EBE14B5" w14:textId="77777777" w:rsidR="008769F7" w:rsidRPr="00AF1708" w:rsidRDefault="008769F7" w:rsidP="009E410F">
            <w:pPr>
              <w:tabs>
                <w:tab w:val="left" w:pos="567"/>
              </w:tabs>
              <w:spacing w:before="60" w:after="60" w:line="256" w:lineRule="auto"/>
              <w:jc w:val="center"/>
              <w:rPr>
                <w:rFonts w:ascii="Calibri" w:eastAsia="Calibri" w:hAnsi="Calibri" w:cs="Calibri"/>
                <w:sz w:val="20"/>
                <w:szCs w:val="20"/>
              </w:rPr>
            </w:pPr>
          </w:p>
        </w:tc>
      </w:tr>
      <w:tr w:rsidR="008769F7" w:rsidRPr="00AF1708" w14:paraId="158639BD" w14:textId="77777777" w:rsidTr="009E410F">
        <w:trPr>
          <w:trHeight w:val="300"/>
        </w:trPr>
        <w:tc>
          <w:tcPr>
            <w:tcW w:w="4810" w:type="dxa"/>
            <w:tcBorders>
              <w:top w:val="single" w:sz="8" w:space="0" w:color="auto"/>
              <w:left w:val="single" w:sz="8" w:space="0" w:color="auto"/>
              <w:bottom w:val="single" w:sz="8" w:space="0" w:color="auto"/>
              <w:right w:val="single" w:sz="8" w:space="0" w:color="auto"/>
            </w:tcBorders>
          </w:tcPr>
          <w:p w14:paraId="49BB0EC0" w14:textId="313FF9F1" w:rsidR="008769F7" w:rsidRPr="00AF1708" w:rsidRDefault="008769F7" w:rsidP="009E410F">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Pr="03811367">
              <w:rPr>
                <w:rFonts w:ascii="Calibri" w:eastAsia="Calibri" w:hAnsi="Calibri" w:cs="Arial"/>
                <w:b/>
                <w:bCs/>
              </w:rPr>
              <w:t>riterijus (</w:t>
            </w:r>
            <w:r w:rsidR="003E0E85">
              <w:rPr>
                <w:rFonts w:cstheme="minorHAnsi"/>
                <w:b/>
                <w:bCs/>
                <w:sz w:val="20"/>
                <w:szCs w:val="20"/>
              </w:rPr>
              <w:t>C</w:t>
            </w:r>
            <w:r w:rsidRPr="03811367">
              <w:rPr>
                <w:rFonts w:ascii="Calibri" w:eastAsia="Calibri" w:hAnsi="Calibri" w:cs="Arial"/>
                <w:b/>
                <w:bCs/>
              </w:rPr>
              <w:t>)</w:t>
            </w:r>
            <w:r w:rsidRPr="03811367">
              <w:rPr>
                <w:rFonts w:ascii="Calibri" w:eastAsia="Calibri" w:hAnsi="Calibri" w:cs="Arial"/>
              </w:rPr>
              <w:t xml:space="preserve"> – Paslaugų teikėjo suteikiamas    garantijos terminas </w:t>
            </w:r>
            <w:r w:rsidRPr="03811367">
              <w:rPr>
                <w:rFonts w:ascii="Calibri" w:eastAsia="Calibri" w:hAnsi="Calibri" w:cs="Arial"/>
                <w:u w:val="single"/>
              </w:rPr>
              <w:t xml:space="preserve">atsarginėms dalims, </w:t>
            </w:r>
            <w:r w:rsidRPr="03811367">
              <w:rPr>
                <w:rFonts w:ascii="Calibri" w:eastAsia="Calibri" w:hAnsi="Calibri" w:cs="Arial"/>
              </w:rPr>
              <w:t>mėn.</w:t>
            </w:r>
          </w:p>
        </w:tc>
        <w:tc>
          <w:tcPr>
            <w:tcW w:w="4819" w:type="dxa"/>
            <w:tcBorders>
              <w:top w:val="single" w:sz="8" w:space="0" w:color="auto"/>
              <w:left w:val="single" w:sz="8" w:space="0" w:color="auto"/>
              <w:bottom w:val="single" w:sz="8" w:space="0" w:color="auto"/>
              <w:right w:val="single" w:sz="8" w:space="0" w:color="auto"/>
            </w:tcBorders>
            <w:vAlign w:val="center"/>
          </w:tcPr>
          <w:p w14:paraId="2831B1FF" w14:textId="77777777" w:rsidR="008769F7" w:rsidRPr="00AF1708" w:rsidRDefault="008769F7" w:rsidP="009E410F">
            <w:pPr>
              <w:tabs>
                <w:tab w:val="left" w:pos="567"/>
              </w:tabs>
              <w:spacing w:before="60" w:after="60" w:line="256" w:lineRule="auto"/>
              <w:jc w:val="center"/>
              <w:rPr>
                <w:rFonts w:ascii="Calibri" w:eastAsia="Times New Roman" w:hAnsi="Calibri" w:cs="Calibri"/>
                <w:bCs/>
                <w:sz w:val="20"/>
                <w:szCs w:val="20"/>
              </w:rPr>
            </w:pPr>
          </w:p>
        </w:tc>
      </w:tr>
    </w:tbl>
    <w:p w14:paraId="5961C0AE" w14:textId="4F0A7607" w:rsidR="008769F7" w:rsidRPr="008675D9" w:rsidRDefault="008769F7" w:rsidP="008769F7">
      <w:pPr>
        <w:spacing w:after="0" w:line="240" w:lineRule="auto"/>
        <w:rPr>
          <w:rFonts w:eastAsiaTheme="minorEastAsia"/>
          <w:i/>
          <w:iCs/>
          <w:sz w:val="20"/>
          <w:szCs w:val="20"/>
        </w:rPr>
      </w:pPr>
      <w:r w:rsidRPr="008675D9">
        <w:rPr>
          <w:rFonts w:eastAsiaTheme="minorEastAsia"/>
          <w:i/>
          <w:iCs/>
          <w:sz w:val="20"/>
          <w:szCs w:val="20"/>
        </w:rPr>
        <w:t>*</w:t>
      </w:r>
      <w:r w:rsidRPr="008B50B2">
        <w:rPr>
          <w:rFonts w:eastAsiaTheme="minorEastAsia"/>
          <w:i/>
          <w:iCs/>
          <w:sz w:val="20"/>
          <w:szCs w:val="20"/>
        </w:rPr>
        <w:t xml:space="preserve"> Vertinami tik sveiki skaičiai.</w:t>
      </w:r>
      <w:r>
        <w:rPr>
          <w:rFonts w:eastAsiaTheme="minorEastAsia"/>
          <w:i/>
          <w:iCs/>
          <w:sz w:val="20"/>
          <w:szCs w:val="20"/>
        </w:rPr>
        <w:t xml:space="preserve"> </w:t>
      </w:r>
    </w:p>
    <w:p w14:paraId="1629B5D2" w14:textId="77777777" w:rsidR="008769F7" w:rsidRDefault="008769F7" w:rsidP="008769F7">
      <w:pPr>
        <w:spacing w:after="0" w:line="240" w:lineRule="auto"/>
        <w:jc w:val="both"/>
        <w:rPr>
          <w:rFonts w:eastAsiaTheme="minorEastAsia"/>
          <w:u w:val="single"/>
        </w:rPr>
      </w:pPr>
    </w:p>
    <w:p w14:paraId="5930EE43" w14:textId="77777777" w:rsidR="008769F7" w:rsidRDefault="008769F7" w:rsidP="008769F7">
      <w:pPr>
        <w:spacing w:after="0" w:line="240" w:lineRule="auto"/>
        <w:jc w:val="both"/>
        <w:rPr>
          <w:rFonts w:eastAsiaTheme="minorEastAsia"/>
        </w:rPr>
      </w:pPr>
      <w:r w:rsidRPr="00961C0C">
        <w:rPr>
          <w:rFonts w:eastAsiaTheme="minorEastAsia"/>
          <w:b/>
          <w:bCs/>
          <w:i/>
          <w:iCs/>
          <w:u w:val="single"/>
        </w:rPr>
        <w:t>Pastaba:</w:t>
      </w:r>
      <w:r>
        <w:rPr>
          <w:rFonts w:eastAsiaTheme="minorEastAsia"/>
        </w:rPr>
        <w:t xml:space="preserve"> j</w:t>
      </w:r>
      <w:r w:rsidRPr="0006770C">
        <w:rPr>
          <w:rFonts w:eastAsiaTheme="minorEastAsia"/>
        </w:rPr>
        <w:t xml:space="preserve">ei </w:t>
      </w:r>
      <w:r>
        <w:rPr>
          <w:rFonts w:eastAsiaTheme="minorEastAsia"/>
        </w:rPr>
        <w:t>T</w:t>
      </w:r>
      <w:r w:rsidRPr="0006770C">
        <w:rPr>
          <w:rFonts w:eastAsiaTheme="minorEastAsia"/>
        </w:rPr>
        <w:t xml:space="preserve">iekėjas neužpildys </w:t>
      </w:r>
      <w:r>
        <w:rPr>
          <w:rFonts w:eastAsiaTheme="minorEastAsia"/>
        </w:rPr>
        <w:t xml:space="preserve">6 p. </w:t>
      </w:r>
      <w:r w:rsidRPr="0006770C">
        <w:rPr>
          <w:rFonts w:eastAsiaTheme="minorEastAsia"/>
        </w:rPr>
        <w:t xml:space="preserve">lentelės bus laikoma, kad </w:t>
      </w:r>
      <w:r>
        <w:rPr>
          <w:rFonts w:eastAsiaTheme="minorEastAsia"/>
        </w:rPr>
        <w:t>T</w:t>
      </w:r>
      <w:r w:rsidRPr="0006770C">
        <w:rPr>
          <w:rFonts w:eastAsiaTheme="minorEastAsia"/>
        </w:rPr>
        <w:t>iekėjas pasiūlė minimalius garantinius terminus, nustatytus pirkimo dokumentuose.</w:t>
      </w:r>
    </w:p>
    <w:p w14:paraId="35245F24" w14:textId="77777777"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E4D9F52" w:rsidR="00086245" w:rsidRPr="00F25AF2" w:rsidRDefault="00915992"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lastRenderedPageBreak/>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94EDA58" w:rsidR="081377B1" w:rsidRPr="003117AE" w:rsidRDefault="00915992"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8A5DF4">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8A5DF4">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Default="009D76C7" w:rsidP="55B7F167">
      <w:pPr>
        <w:spacing w:after="0" w:line="240" w:lineRule="auto"/>
        <w:rPr>
          <w:rFonts w:eastAsiaTheme="minorEastAsia"/>
          <w:i/>
          <w:iCs/>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p w14:paraId="4FF43F0A" w14:textId="77777777" w:rsidR="007F01ED" w:rsidRDefault="007F01ED" w:rsidP="55B7F167">
      <w:pPr>
        <w:spacing w:after="0" w:line="240" w:lineRule="auto"/>
        <w:rPr>
          <w:rFonts w:eastAsiaTheme="minorEastAsia"/>
          <w:i/>
          <w:iCs/>
          <w:lang w:eastAsia="lt-LT"/>
        </w:rPr>
      </w:pPr>
    </w:p>
    <w:p w14:paraId="2C0A31AA" w14:textId="77777777" w:rsidR="007F01ED" w:rsidRDefault="007F01ED" w:rsidP="55B7F167">
      <w:pPr>
        <w:spacing w:after="0" w:line="240" w:lineRule="auto"/>
        <w:rPr>
          <w:rFonts w:eastAsiaTheme="minorEastAsia"/>
          <w:i/>
          <w:iCs/>
          <w:lang w:eastAsia="lt-LT"/>
        </w:rPr>
      </w:pPr>
    </w:p>
    <w:p w14:paraId="08F59635" w14:textId="77777777" w:rsidR="007F01ED" w:rsidRDefault="007F01ED" w:rsidP="55B7F167">
      <w:pPr>
        <w:spacing w:after="0" w:line="240" w:lineRule="auto"/>
        <w:rPr>
          <w:rFonts w:eastAsiaTheme="minorEastAsia"/>
          <w:i/>
          <w:iCs/>
          <w:lang w:eastAsia="lt-LT"/>
        </w:rPr>
      </w:pPr>
    </w:p>
    <w:p w14:paraId="45ED01F5" w14:textId="77777777" w:rsidR="007F01ED" w:rsidRDefault="007F01ED" w:rsidP="55B7F167">
      <w:pPr>
        <w:spacing w:after="0" w:line="240" w:lineRule="auto"/>
        <w:rPr>
          <w:rFonts w:eastAsiaTheme="minorEastAsia"/>
          <w:i/>
          <w:iCs/>
          <w:lang w:eastAsia="lt-LT"/>
        </w:rPr>
      </w:pPr>
    </w:p>
    <w:p w14:paraId="44F3ADE9" w14:textId="77777777" w:rsidR="007F01ED" w:rsidRPr="007F01ED" w:rsidRDefault="007F01ED" w:rsidP="007F01ED">
      <w:pPr>
        <w:spacing w:after="0" w:line="240" w:lineRule="auto"/>
        <w:rPr>
          <w:rFonts w:eastAsiaTheme="minorEastAsia"/>
          <w:b/>
          <w:bCs/>
          <w:lang w:eastAsia="lt-LT"/>
        </w:rPr>
      </w:pPr>
      <w:r w:rsidRPr="007F01ED">
        <w:rPr>
          <w:rFonts w:eastAsiaTheme="minorEastAsia"/>
          <w:b/>
          <w:bCs/>
          <w:lang w:eastAsia="lt-LT"/>
        </w:rPr>
        <w:t>PRIEDAI:</w:t>
      </w:r>
    </w:p>
    <w:p w14:paraId="53639C95" w14:textId="77777777" w:rsidR="007F01ED" w:rsidRPr="007F01ED" w:rsidRDefault="007F01ED" w:rsidP="007F01ED">
      <w:pPr>
        <w:spacing w:after="0" w:line="240" w:lineRule="auto"/>
        <w:rPr>
          <w:rFonts w:eastAsiaTheme="minorEastAsia"/>
          <w:i/>
          <w:iCs/>
          <w:lang w:eastAsia="lt-LT"/>
        </w:rPr>
      </w:pPr>
      <w:r w:rsidRPr="007F01ED">
        <w:rPr>
          <w:rFonts w:eastAsiaTheme="minorEastAsia"/>
          <w:lang w:eastAsia="lt-LT"/>
        </w:rPr>
        <w:t xml:space="preserve">1. Ūkio subjekto/subtiekėjo deklaracija </w:t>
      </w:r>
      <w:r w:rsidRPr="007F01ED">
        <w:rPr>
          <w:rFonts w:eastAsiaTheme="minorEastAsia"/>
          <w:i/>
          <w:iCs/>
          <w:lang w:eastAsia="lt-LT"/>
        </w:rPr>
        <w:t>(jei taikoma);</w:t>
      </w:r>
    </w:p>
    <w:p w14:paraId="2F7AF146" w14:textId="77777777" w:rsidR="007F01ED" w:rsidRPr="007F01ED" w:rsidRDefault="007F01ED" w:rsidP="007F01ED">
      <w:pPr>
        <w:spacing w:after="0" w:line="240" w:lineRule="auto"/>
        <w:rPr>
          <w:rFonts w:eastAsiaTheme="minorEastAsia"/>
          <w:lang w:eastAsia="lt-LT"/>
        </w:rPr>
      </w:pPr>
      <w:r w:rsidRPr="007F01ED">
        <w:rPr>
          <w:rFonts w:eastAsiaTheme="minorEastAsia"/>
          <w:lang w:eastAsia="lt-LT"/>
        </w:rPr>
        <w:t xml:space="preserve">2. Specialisto deklaracija </w:t>
      </w:r>
      <w:r w:rsidRPr="007F01ED">
        <w:rPr>
          <w:rFonts w:eastAsiaTheme="minorEastAsia"/>
          <w:i/>
          <w:iCs/>
          <w:lang w:eastAsia="lt-LT"/>
        </w:rPr>
        <w:t>(jei taikoma).</w:t>
      </w:r>
    </w:p>
    <w:p w14:paraId="4E08C7DD" w14:textId="77777777" w:rsidR="007F01ED" w:rsidRPr="00405E3B" w:rsidRDefault="007F01ED" w:rsidP="55B7F167">
      <w:pPr>
        <w:spacing w:after="0" w:line="240" w:lineRule="auto"/>
        <w:rPr>
          <w:rFonts w:eastAsiaTheme="minorEastAsia"/>
          <w:lang w:eastAsia="lt-LT"/>
        </w:rPr>
      </w:pPr>
    </w:p>
    <w:sectPr w:rsidR="007F01ED"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1544" w14:textId="77777777" w:rsidR="00256A8B" w:rsidRDefault="00256A8B" w:rsidP="00D1651E">
      <w:pPr>
        <w:spacing w:after="0" w:line="240" w:lineRule="auto"/>
      </w:pPr>
      <w:r>
        <w:separator/>
      </w:r>
    </w:p>
  </w:endnote>
  <w:endnote w:type="continuationSeparator" w:id="0">
    <w:p w14:paraId="407C4CFC" w14:textId="77777777" w:rsidR="00256A8B" w:rsidRDefault="00256A8B" w:rsidP="00D1651E">
      <w:pPr>
        <w:spacing w:after="0" w:line="240" w:lineRule="auto"/>
      </w:pPr>
      <w:r>
        <w:continuationSeparator/>
      </w:r>
    </w:p>
  </w:endnote>
  <w:endnote w:type="continuationNotice" w:id="1">
    <w:p w14:paraId="18EDC33C" w14:textId="77777777" w:rsidR="00256A8B" w:rsidRDefault="00256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07C6E" w14:textId="77777777" w:rsidR="00256A8B" w:rsidRDefault="00256A8B" w:rsidP="00D1651E">
      <w:pPr>
        <w:spacing w:after="0" w:line="240" w:lineRule="auto"/>
      </w:pPr>
      <w:r>
        <w:separator/>
      </w:r>
    </w:p>
  </w:footnote>
  <w:footnote w:type="continuationSeparator" w:id="0">
    <w:p w14:paraId="44414BBE" w14:textId="77777777" w:rsidR="00256A8B" w:rsidRDefault="00256A8B" w:rsidP="00D1651E">
      <w:pPr>
        <w:spacing w:after="0" w:line="240" w:lineRule="auto"/>
      </w:pPr>
      <w:r>
        <w:continuationSeparator/>
      </w:r>
    </w:p>
  </w:footnote>
  <w:footnote w:type="continuationNotice" w:id="1">
    <w:p w14:paraId="5E3BA338" w14:textId="77777777" w:rsidR="00256A8B" w:rsidRDefault="00256A8B">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16F9"/>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0668"/>
    <w:rsid w:val="00233A1A"/>
    <w:rsid w:val="00235D86"/>
    <w:rsid w:val="00235F37"/>
    <w:rsid w:val="00241D95"/>
    <w:rsid w:val="00243589"/>
    <w:rsid w:val="00243861"/>
    <w:rsid w:val="0024411A"/>
    <w:rsid w:val="00244760"/>
    <w:rsid w:val="00246F91"/>
    <w:rsid w:val="002476CF"/>
    <w:rsid w:val="00251B5E"/>
    <w:rsid w:val="00251DE2"/>
    <w:rsid w:val="0025415A"/>
    <w:rsid w:val="00256A8B"/>
    <w:rsid w:val="002603D4"/>
    <w:rsid w:val="002606CB"/>
    <w:rsid w:val="002633BE"/>
    <w:rsid w:val="00266FBB"/>
    <w:rsid w:val="0026762C"/>
    <w:rsid w:val="0027048C"/>
    <w:rsid w:val="00273746"/>
    <w:rsid w:val="0027426E"/>
    <w:rsid w:val="002759D5"/>
    <w:rsid w:val="00281A59"/>
    <w:rsid w:val="00284587"/>
    <w:rsid w:val="00284E8E"/>
    <w:rsid w:val="00291536"/>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07EDE"/>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B6945"/>
    <w:rsid w:val="003C26A2"/>
    <w:rsid w:val="003C72CD"/>
    <w:rsid w:val="003D03CC"/>
    <w:rsid w:val="003D1567"/>
    <w:rsid w:val="003D1A1D"/>
    <w:rsid w:val="003D2D4F"/>
    <w:rsid w:val="003E0E85"/>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B75B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692B"/>
    <w:rsid w:val="00607660"/>
    <w:rsid w:val="00611C2A"/>
    <w:rsid w:val="00613A2A"/>
    <w:rsid w:val="006217C0"/>
    <w:rsid w:val="006222FE"/>
    <w:rsid w:val="006228C0"/>
    <w:rsid w:val="0062477F"/>
    <w:rsid w:val="00627E09"/>
    <w:rsid w:val="006369FA"/>
    <w:rsid w:val="0064525B"/>
    <w:rsid w:val="00645C01"/>
    <w:rsid w:val="006465CB"/>
    <w:rsid w:val="00647686"/>
    <w:rsid w:val="00647C1E"/>
    <w:rsid w:val="00651AF0"/>
    <w:rsid w:val="00652ED2"/>
    <w:rsid w:val="00653FDC"/>
    <w:rsid w:val="006600C0"/>
    <w:rsid w:val="00664807"/>
    <w:rsid w:val="006667B0"/>
    <w:rsid w:val="0066705E"/>
    <w:rsid w:val="006710D6"/>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2D7E"/>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01ED"/>
    <w:rsid w:val="007F22E2"/>
    <w:rsid w:val="00800951"/>
    <w:rsid w:val="00806157"/>
    <w:rsid w:val="00807EDA"/>
    <w:rsid w:val="008120B2"/>
    <w:rsid w:val="00813174"/>
    <w:rsid w:val="00814068"/>
    <w:rsid w:val="008157A9"/>
    <w:rsid w:val="00820302"/>
    <w:rsid w:val="008233D3"/>
    <w:rsid w:val="00823D0E"/>
    <w:rsid w:val="00824C6E"/>
    <w:rsid w:val="00826088"/>
    <w:rsid w:val="00830E97"/>
    <w:rsid w:val="00834BC2"/>
    <w:rsid w:val="00837EA0"/>
    <w:rsid w:val="008422EF"/>
    <w:rsid w:val="0084658B"/>
    <w:rsid w:val="00854517"/>
    <w:rsid w:val="008558E3"/>
    <w:rsid w:val="00864F9B"/>
    <w:rsid w:val="00865308"/>
    <w:rsid w:val="00865FA8"/>
    <w:rsid w:val="008660C2"/>
    <w:rsid w:val="00870EF7"/>
    <w:rsid w:val="008710B8"/>
    <w:rsid w:val="00873AF7"/>
    <w:rsid w:val="008742FE"/>
    <w:rsid w:val="00874A60"/>
    <w:rsid w:val="00874BFF"/>
    <w:rsid w:val="008752F5"/>
    <w:rsid w:val="008769F7"/>
    <w:rsid w:val="0087700E"/>
    <w:rsid w:val="0088639D"/>
    <w:rsid w:val="00890958"/>
    <w:rsid w:val="00890F03"/>
    <w:rsid w:val="00894B48"/>
    <w:rsid w:val="00896BA4"/>
    <w:rsid w:val="008A03F4"/>
    <w:rsid w:val="008A123C"/>
    <w:rsid w:val="008A1680"/>
    <w:rsid w:val="008A270F"/>
    <w:rsid w:val="008A2FAF"/>
    <w:rsid w:val="008A4A64"/>
    <w:rsid w:val="008A4F84"/>
    <w:rsid w:val="008A5DF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C5A08"/>
    <w:rsid w:val="008D12D1"/>
    <w:rsid w:val="008D1725"/>
    <w:rsid w:val="008D24CB"/>
    <w:rsid w:val="008D4BD1"/>
    <w:rsid w:val="008E4EEA"/>
    <w:rsid w:val="008E70EA"/>
    <w:rsid w:val="008E7285"/>
    <w:rsid w:val="008F2032"/>
    <w:rsid w:val="008F36FF"/>
    <w:rsid w:val="008F44D4"/>
    <w:rsid w:val="008F484A"/>
    <w:rsid w:val="008F5097"/>
    <w:rsid w:val="008F666D"/>
    <w:rsid w:val="00900DF5"/>
    <w:rsid w:val="00901087"/>
    <w:rsid w:val="009039BF"/>
    <w:rsid w:val="0090741E"/>
    <w:rsid w:val="00911654"/>
    <w:rsid w:val="00915992"/>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1B5E"/>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4DB6"/>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483A"/>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6BE"/>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13CF"/>
    <w:rsid w:val="00B25A87"/>
    <w:rsid w:val="00B26923"/>
    <w:rsid w:val="00B27366"/>
    <w:rsid w:val="00B3402E"/>
    <w:rsid w:val="00B34B15"/>
    <w:rsid w:val="00B35C65"/>
    <w:rsid w:val="00B37177"/>
    <w:rsid w:val="00B53BBE"/>
    <w:rsid w:val="00B55924"/>
    <w:rsid w:val="00B5597D"/>
    <w:rsid w:val="00B55B72"/>
    <w:rsid w:val="00B63A5E"/>
    <w:rsid w:val="00B72DEC"/>
    <w:rsid w:val="00B80F67"/>
    <w:rsid w:val="00B854EB"/>
    <w:rsid w:val="00B87DDA"/>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5C67"/>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44A0"/>
    <w:rsid w:val="00DB5E83"/>
    <w:rsid w:val="00DB6783"/>
    <w:rsid w:val="00DB6958"/>
    <w:rsid w:val="00DC3520"/>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6A2"/>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97FC3"/>
    <w:rsid w:val="00EA0EBC"/>
    <w:rsid w:val="00EA29AE"/>
    <w:rsid w:val="00EA41BC"/>
    <w:rsid w:val="00EA4A8C"/>
    <w:rsid w:val="00EB07E5"/>
    <w:rsid w:val="00EB283D"/>
    <w:rsid w:val="00EB4BCA"/>
    <w:rsid w:val="00EC3626"/>
    <w:rsid w:val="00EC7B00"/>
    <w:rsid w:val="00ED3003"/>
    <w:rsid w:val="00ED4270"/>
    <w:rsid w:val="00ED7D94"/>
    <w:rsid w:val="00EE2E23"/>
    <w:rsid w:val="00EE55D8"/>
    <w:rsid w:val="00EE6875"/>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17F36"/>
    <w:rsid w:val="00F21E23"/>
    <w:rsid w:val="00F23497"/>
    <w:rsid w:val="00F25AF2"/>
    <w:rsid w:val="00F25F53"/>
    <w:rsid w:val="00F273B0"/>
    <w:rsid w:val="00F27A68"/>
    <w:rsid w:val="00F31FCF"/>
    <w:rsid w:val="00F32BB6"/>
    <w:rsid w:val="00F33BD0"/>
    <w:rsid w:val="00F36A32"/>
    <w:rsid w:val="00F4088F"/>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4F76"/>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1B6823"/>
    <w:rsid w:val="0027457C"/>
    <w:rsid w:val="002C1B0B"/>
    <w:rsid w:val="002C37BC"/>
    <w:rsid w:val="00304910"/>
    <w:rsid w:val="00307EDE"/>
    <w:rsid w:val="00320110"/>
    <w:rsid w:val="00336395"/>
    <w:rsid w:val="00351633"/>
    <w:rsid w:val="00380C8B"/>
    <w:rsid w:val="003A404B"/>
    <w:rsid w:val="003A4589"/>
    <w:rsid w:val="003D2D4F"/>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82D7E"/>
    <w:rsid w:val="007C6C84"/>
    <w:rsid w:val="007E2FF5"/>
    <w:rsid w:val="00847039"/>
    <w:rsid w:val="008D240F"/>
    <w:rsid w:val="008E5871"/>
    <w:rsid w:val="008E5DA7"/>
    <w:rsid w:val="008F44D4"/>
    <w:rsid w:val="00935712"/>
    <w:rsid w:val="00951B5E"/>
    <w:rsid w:val="009B0667"/>
    <w:rsid w:val="009B4A1C"/>
    <w:rsid w:val="00A112B3"/>
    <w:rsid w:val="00A37F79"/>
    <w:rsid w:val="00A54819"/>
    <w:rsid w:val="00A71676"/>
    <w:rsid w:val="00AA28C8"/>
    <w:rsid w:val="00B06D71"/>
    <w:rsid w:val="00B20993"/>
    <w:rsid w:val="00B213CF"/>
    <w:rsid w:val="00B35C65"/>
    <w:rsid w:val="00B53BBE"/>
    <w:rsid w:val="00B9246A"/>
    <w:rsid w:val="00BA323F"/>
    <w:rsid w:val="00BC245E"/>
    <w:rsid w:val="00C13272"/>
    <w:rsid w:val="00C24BB4"/>
    <w:rsid w:val="00C45597"/>
    <w:rsid w:val="00C57552"/>
    <w:rsid w:val="00C93F92"/>
    <w:rsid w:val="00CA2219"/>
    <w:rsid w:val="00DB4C9F"/>
    <w:rsid w:val="00DE472B"/>
    <w:rsid w:val="00DE5182"/>
    <w:rsid w:val="00E06F8F"/>
    <w:rsid w:val="00E666A2"/>
    <w:rsid w:val="00E720A5"/>
    <w:rsid w:val="00E93687"/>
    <w:rsid w:val="00EF28C3"/>
    <w:rsid w:val="00F13F25"/>
    <w:rsid w:val="00F65A2A"/>
    <w:rsid w:val="00F713F1"/>
    <w:rsid w:val="00FB5D42"/>
    <w:rsid w:val="00FC63C4"/>
    <w:rsid w:val="00FF4F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283525B3-9EB1-40FD-AE98-CA25294FF66B}"/>
</file>

<file path=customXml/itemProps3.xml><?xml version="1.0" encoding="utf-8"?>
<ds:datastoreItem xmlns:ds="http://schemas.openxmlformats.org/officeDocument/2006/customXml" ds:itemID="{D457F1DA-E721-435D-A3A7-CB2AA99D0E62}"/>
</file>

<file path=customXml/itemProps4.xml><?xml version="1.0" encoding="utf-8"?>
<ds:datastoreItem xmlns:ds="http://schemas.openxmlformats.org/officeDocument/2006/customXml" ds:itemID="{2D46BEA0-4E09-4D94-B15E-04A8DA00AF51}"/>
</file>

<file path=docProps/app.xml><?xml version="1.0" encoding="utf-8"?>
<Properties xmlns="http://schemas.openxmlformats.org/officeDocument/2006/extended-properties" xmlns:vt="http://schemas.openxmlformats.org/officeDocument/2006/docPropsVTypes">
  <Template>Normal.dotm</Template>
  <TotalTime>0</TotalTime>
  <Pages>6</Pages>
  <Words>7885</Words>
  <Characters>4496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2026-03-18T10:39:00Z</dcterms:created>
  <dcterms:modified xsi:type="dcterms:W3CDTF">2026-03-18T10:40:00Z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